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CF1" w:rsidRDefault="00277CF1" w:rsidP="00DE0B3A">
      <w:pPr>
        <w:spacing w:after="0" w:line="240" w:lineRule="auto"/>
        <w:jc w:val="center"/>
        <w:rPr>
          <w:rFonts w:ascii="Times New Roman" w:eastAsia="Times New Roman" w:hAnsi="Times New Roman"/>
          <w:b/>
          <w:color w:val="000000"/>
          <w:sz w:val="24"/>
          <w:szCs w:val="24"/>
          <w:lang w:eastAsia="hu-HU"/>
        </w:rPr>
      </w:pPr>
      <w:bookmarkStart w:id="0" w:name="_GoBack"/>
      <w:bookmarkEnd w:id="0"/>
      <w:r w:rsidRPr="00277CF1">
        <w:rPr>
          <w:rFonts w:ascii="Times New Roman" w:eastAsia="Times New Roman" w:hAnsi="Times New Roman"/>
          <w:b/>
          <w:color w:val="000000"/>
          <w:sz w:val="24"/>
          <w:szCs w:val="24"/>
          <w:lang w:eastAsia="hu-HU"/>
        </w:rPr>
        <w:t>Vállalkozási szerződés</w:t>
      </w:r>
    </w:p>
    <w:p w:rsidR="00277CF1" w:rsidRDefault="00277CF1" w:rsidP="00DE0B3A">
      <w:pPr>
        <w:spacing w:after="0" w:line="240" w:lineRule="auto"/>
        <w:jc w:val="center"/>
        <w:rPr>
          <w:rFonts w:ascii="Times New Roman" w:eastAsia="Times New Roman" w:hAnsi="Times New Roman"/>
          <w:b/>
          <w:color w:val="000000"/>
          <w:sz w:val="24"/>
          <w:szCs w:val="24"/>
          <w:lang w:eastAsia="hu-HU"/>
        </w:rPr>
      </w:pPr>
    </w:p>
    <w:p w:rsidR="00FB6249" w:rsidRPr="00277CF1" w:rsidRDefault="00DE0B3A" w:rsidP="00277CF1">
      <w:pPr>
        <w:spacing w:after="0" w:line="240" w:lineRule="auto"/>
        <w:jc w:val="center"/>
        <w:rPr>
          <w:rFonts w:ascii="Times New Roman" w:eastAsia="Times New Roman" w:hAnsi="Times New Roman"/>
          <w:b/>
          <w:color w:val="000000"/>
          <w:sz w:val="24"/>
          <w:szCs w:val="24"/>
          <w:lang w:eastAsia="hu-HU"/>
        </w:rPr>
      </w:pPr>
      <w:r w:rsidRPr="00DE0B3A">
        <w:rPr>
          <w:rFonts w:ascii="Times New Roman" w:eastAsia="Times New Roman" w:hAnsi="Times New Roman"/>
          <w:b/>
          <w:color w:val="000000"/>
          <w:sz w:val="24"/>
          <w:szCs w:val="24"/>
          <w:lang w:eastAsia="hu-HU"/>
        </w:rPr>
        <w:t>Zalaszentbalázsi Napköziotthonos Óvoda épületének és udvarának felújítása</w:t>
      </w:r>
    </w:p>
    <w:p w:rsidR="00DE0B3A" w:rsidRPr="00DE0B3A" w:rsidRDefault="00DE0B3A" w:rsidP="00FB6249">
      <w:pPr>
        <w:spacing w:after="0" w:line="240" w:lineRule="auto"/>
        <w:jc w:val="center"/>
        <w:rPr>
          <w:rFonts w:ascii="Times New Roman" w:eastAsia="Times New Roman" w:hAnsi="Times New Roman"/>
          <w:b/>
          <w:color w:val="000000"/>
          <w:sz w:val="24"/>
          <w:szCs w:val="24"/>
          <w:lang w:eastAsia="hu-HU"/>
        </w:rPr>
      </w:pPr>
      <w:r w:rsidRPr="00DE0B3A">
        <w:rPr>
          <w:rFonts w:ascii="Times New Roman" w:eastAsia="Times New Roman" w:hAnsi="Times New Roman"/>
          <w:b/>
          <w:color w:val="000000"/>
          <w:sz w:val="24"/>
          <w:szCs w:val="24"/>
          <w:lang w:eastAsia="hu-HU"/>
        </w:rPr>
        <w:t xml:space="preserve">2. rész: </w:t>
      </w:r>
      <w:r w:rsidR="00277CF1">
        <w:rPr>
          <w:rFonts w:ascii="Times New Roman" w:eastAsia="Times New Roman" w:hAnsi="Times New Roman"/>
          <w:b/>
          <w:color w:val="000000"/>
          <w:sz w:val="24"/>
          <w:szCs w:val="24"/>
          <w:lang w:eastAsia="hu-HU"/>
        </w:rPr>
        <w:t>Udvari játszóeszközök telepítése, beüzemelése</w:t>
      </w:r>
    </w:p>
    <w:p w:rsidR="00D0093B" w:rsidRDefault="00D0093B" w:rsidP="00FB6249">
      <w:pPr>
        <w:spacing w:after="0" w:line="240" w:lineRule="auto"/>
        <w:jc w:val="center"/>
        <w:rPr>
          <w:rFonts w:ascii="Times New Roman" w:eastAsia="Times New Roman" w:hAnsi="Times New Roman"/>
          <w:color w:val="000000"/>
          <w:sz w:val="24"/>
          <w:szCs w:val="24"/>
          <w:lang w:eastAsia="hu-HU"/>
        </w:rPr>
      </w:pP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Amely létrejött egyfelől</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Zalaszentbalázs Község Önkormányzata</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székhely: 8772 Zalaszentbalázs, Kossuth utca 126. </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adószám: 15432254-2-20</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pénzforgalmi számlaszám: 74000119-10720015-00000000</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képviseli: Hencsei Margit polgármester</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mint Megrendelő (továbbiakban: megrendelő),</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másfelől</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név:</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székhely:</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elérhetőség:</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pénzforgalmi számlaszám:</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adószám:</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cégjegyzékszám:</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képviseletében:</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mint Vállalkozó (továbbiakban: Vállalkozó) között, az alulírott helyen és időben az alábbi feltételekkel: </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p>
    <w:p w:rsidR="00DE0B3A" w:rsidRPr="003028E1" w:rsidRDefault="00DE0B3A" w:rsidP="003028E1">
      <w:pPr>
        <w:spacing w:after="0" w:line="240" w:lineRule="auto"/>
        <w:rPr>
          <w:rFonts w:ascii="Times New Roman" w:eastAsia="Times New Roman" w:hAnsi="Times New Roman"/>
          <w:b/>
          <w:color w:val="000000"/>
          <w:sz w:val="24"/>
          <w:szCs w:val="24"/>
          <w:lang w:eastAsia="hu-HU"/>
        </w:rPr>
      </w:pPr>
      <w:r w:rsidRPr="003028E1">
        <w:rPr>
          <w:rFonts w:ascii="Times New Roman" w:eastAsia="Times New Roman" w:hAnsi="Times New Roman"/>
          <w:b/>
          <w:color w:val="000000"/>
          <w:sz w:val="24"/>
          <w:szCs w:val="24"/>
          <w:lang w:eastAsia="hu-HU"/>
        </w:rPr>
        <w:t>A szerződéskötést megelőző eljárás</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A szerződéskötésre a Megrendelő által a közbeszerzésekről szóló 2015. évi CXLIII. Tv 115. § (1) bekezdés alapján „Zalaszentbalázsi Napköziotthonos Óvoda épületének és udvarának felújítása - 2. rész: </w:t>
      </w:r>
      <w:r w:rsidR="00277CF1" w:rsidRPr="00277CF1">
        <w:rPr>
          <w:rFonts w:ascii="Times New Roman" w:eastAsia="Times New Roman" w:hAnsi="Times New Roman"/>
          <w:color w:val="000000"/>
          <w:sz w:val="24"/>
          <w:szCs w:val="24"/>
          <w:lang w:eastAsia="hu-HU"/>
        </w:rPr>
        <w:t>Udvari játszóeszközök telepítése, beüzemelése</w:t>
      </w:r>
      <w:r w:rsidRPr="00DE0B3A">
        <w:rPr>
          <w:rFonts w:ascii="Times New Roman" w:eastAsia="Times New Roman" w:hAnsi="Times New Roman"/>
          <w:color w:val="000000"/>
          <w:sz w:val="24"/>
          <w:szCs w:val="24"/>
          <w:lang w:eastAsia="hu-HU"/>
        </w:rPr>
        <w:t>„ tárgyában lefolytatott hirdetmény közzététele nélküli, tárgyalás nélküli, közbeszerzési eljárás alapján került sor.</w:t>
      </w:r>
    </w:p>
    <w:p w:rsidR="00DE0B3A"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Jelen szerződés az eljárást megindító felhívás és dokumentáció, valamint az ajánlat továbbá valamennyi kiegészítés tartalmának megfelelően került megkötésre. Ezek a dokumentumok a szerződés elválaszthatatlan részét képezik, azzal együtt értelmezendők, akkor is, ha fizikailag nem került csatolásra a szerződéshez. </w:t>
      </w:r>
    </w:p>
    <w:p w:rsidR="00FB6249" w:rsidRPr="00DE0B3A" w:rsidRDefault="00DE0B3A" w:rsidP="00DE0B3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A közbeszerzési eljárás (továbbiakban: közbeszerzési eljárás) nyertese Vállalkozó lett.   </w:t>
      </w:r>
    </w:p>
    <w:p w:rsidR="00FB6249" w:rsidRDefault="00FB6249" w:rsidP="00AF0B07">
      <w:pPr>
        <w:spacing w:after="0" w:line="240" w:lineRule="auto"/>
        <w:rPr>
          <w:rFonts w:ascii="Times New Roman" w:eastAsia="Times New Roman" w:hAnsi="Times New Roman"/>
          <w:b/>
          <w:color w:val="000000"/>
          <w:sz w:val="24"/>
          <w:szCs w:val="24"/>
          <w:lang w:eastAsia="hu-HU"/>
        </w:rPr>
      </w:pPr>
    </w:p>
    <w:p w:rsidR="00CE6F7F" w:rsidRPr="00CE6F7F" w:rsidRDefault="00CE6F7F" w:rsidP="00CE6F7F">
      <w:pPr>
        <w:spacing w:after="0" w:line="240" w:lineRule="auto"/>
        <w:jc w:val="both"/>
        <w:rPr>
          <w:rFonts w:ascii="Times New Roman" w:eastAsia="Times New Roman" w:hAnsi="Times New Roman"/>
          <w:color w:val="000000"/>
          <w:sz w:val="24"/>
          <w:szCs w:val="24"/>
          <w:lang w:eastAsia="hu-HU"/>
        </w:rPr>
      </w:pPr>
    </w:p>
    <w:p w:rsidR="00CE6F7F" w:rsidRPr="00CE6F7F" w:rsidRDefault="00CE6F7F" w:rsidP="00CE6F7F">
      <w:pPr>
        <w:numPr>
          <w:ilvl w:val="0"/>
          <w:numId w:val="8"/>
        </w:numPr>
        <w:spacing w:after="0" w:line="240" w:lineRule="auto"/>
        <w:jc w:val="both"/>
        <w:rPr>
          <w:rFonts w:ascii="Times New Roman" w:eastAsia="Times New Roman" w:hAnsi="Times New Roman"/>
          <w:b/>
          <w:color w:val="000000"/>
          <w:sz w:val="24"/>
          <w:szCs w:val="24"/>
          <w:lang w:eastAsia="hu-HU"/>
        </w:rPr>
      </w:pPr>
      <w:r w:rsidRPr="00CE6F7F">
        <w:rPr>
          <w:rFonts w:ascii="Times New Roman" w:eastAsia="Times New Roman" w:hAnsi="Times New Roman"/>
          <w:b/>
          <w:color w:val="000000"/>
          <w:sz w:val="24"/>
          <w:szCs w:val="24"/>
          <w:lang w:eastAsia="hu-HU"/>
        </w:rPr>
        <w:t>A szerződés tárgya</w:t>
      </w:r>
    </w:p>
    <w:p w:rsidR="00CE6F7F" w:rsidRPr="00CE6F7F" w:rsidRDefault="00CE6F7F" w:rsidP="00CE6F7F">
      <w:pPr>
        <w:spacing w:after="0" w:line="240" w:lineRule="auto"/>
        <w:jc w:val="both"/>
        <w:rPr>
          <w:rFonts w:ascii="Times New Roman" w:eastAsia="Times New Roman" w:hAnsi="Times New Roman"/>
          <w:b/>
          <w:color w:val="000000"/>
          <w:sz w:val="24"/>
          <w:szCs w:val="24"/>
          <w:lang w:eastAsia="hu-HU"/>
        </w:rPr>
      </w:pPr>
    </w:p>
    <w:p w:rsidR="00401F2D" w:rsidRPr="00401F2D" w:rsidRDefault="0018560C" w:rsidP="00401F2D">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1.</w:t>
      </w:r>
      <w:r w:rsidR="00293FEB">
        <w:rPr>
          <w:rFonts w:ascii="Times New Roman" w:eastAsia="Times New Roman" w:hAnsi="Times New Roman"/>
          <w:color w:val="000000"/>
          <w:sz w:val="24"/>
          <w:szCs w:val="24"/>
          <w:lang w:eastAsia="hu-HU"/>
        </w:rPr>
        <w:t>1.</w:t>
      </w:r>
      <w:r>
        <w:rPr>
          <w:rFonts w:ascii="Times New Roman" w:eastAsia="Times New Roman" w:hAnsi="Times New Roman"/>
          <w:color w:val="000000"/>
          <w:sz w:val="24"/>
          <w:szCs w:val="24"/>
          <w:lang w:eastAsia="hu-HU"/>
        </w:rPr>
        <w:t xml:space="preserve"> </w:t>
      </w:r>
      <w:r w:rsidR="00401F2D" w:rsidRPr="00401F2D">
        <w:rPr>
          <w:rFonts w:ascii="Times New Roman" w:eastAsia="Times New Roman" w:hAnsi="Times New Roman"/>
          <w:color w:val="000000"/>
          <w:sz w:val="24"/>
          <w:szCs w:val="24"/>
          <w:lang w:eastAsia="hu-HU"/>
        </w:rPr>
        <w:t>Megrendelő megrendeli, Vállalkozó elvállalja az óvoda</w:t>
      </w:r>
      <w:r w:rsidR="00401F2D">
        <w:rPr>
          <w:rFonts w:ascii="Times New Roman" w:eastAsia="Times New Roman" w:hAnsi="Times New Roman"/>
          <w:color w:val="000000"/>
          <w:sz w:val="24"/>
          <w:szCs w:val="24"/>
          <w:lang w:eastAsia="hu-HU"/>
        </w:rPr>
        <w:t xml:space="preserve"> területén játszótér kialakításá</w:t>
      </w:r>
      <w:r>
        <w:rPr>
          <w:rFonts w:ascii="Times New Roman" w:eastAsia="Times New Roman" w:hAnsi="Times New Roman"/>
          <w:color w:val="000000"/>
          <w:sz w:val="24"/>
          <w:szCs w:val="24"/>
          <w:lang w:eastAsia="hu-HU"/>
        </w:rPr>
        <w:t xml:space="preserve">t. </w:t>
      </w:r>
    </w:p>
    <w:p w:rsidR="00401F2D" w:rsidRPr="00401F2D" w:rsidRDefault="00401F2D" w:rsidP="00401F2D">
      <w:pPr>
        <w:spacing w:after="0" w:line="240" w:lineRule="auto"/>
        <w:jc w:val="both"/>
        <w:rPr>
          <w:rFonts w:ascii="Times New Roman" w:eastAsia="Times New Roman" w:hAnsi="Times New Roman"/>
          <w:color w:val="000000"/>
          <w:sz w:val="24"/>
          <w:szCs w:val="24"/>
          <w:lang w:eastAsia="hu-HU"/>
        </w:rPr>
      </w:pPr>
    </w:p>
    <w:p w:rsidR="00401F2D" w:rsidRPr="00401F2D" w:rsidRDefault="00293FEB" w:rsidP="00401F2D">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1.</w:t>
      </w:r>
      <w:r w:rsidR="00401F2D" w:rsidRPr="00401F2D">
        <w:rPr>
          <w:rFonts w:ascii="Times New Roman" w:eastAsia="Times New Roman" w:hAnsi="Times New Roman"/>
          <w:color w:val="000000"/>
          <w:sz w:val="24"/>
          <w:szCs w:val="24"/>
          <w:lang w:eastAsia="hu-HU"/>
        </w:rPr>
        <w:t>2. A részletes mennyiségi adatokat és műszaki tartalmat a (Műszaki leírás, építész-műszaki terv,  valamint a Vállalkozó által benyújtott árazott költségvetés) tartalmazza, amely jelen szerződés elválaszthatatlan része.</w:t>
      </w:r>
    </w:p>
    <w:p w:rsidR="00401F2D" w:rsidRPr="00401F2D" w:rsidRDefault="00401F2D" w:rsidP="00401F2D">
      <w:pPr>
        <w:spacing w:after="0" w:line="240" w:lineRule="auto"/>
        <w:jc w:val="both"/>
        <w:rPr>
          <w:rFonts w:ascii="Times New Roman" w:eastAsia="Times New Roman" w:hAnsi="Times New Roman"/>
          <w:color w:val="000000"/>
          <w:sz w:val="24"/>
          <w:szCs w:val="24"/>
          <w:lang w:eastAsia="hu-HU"/>
        </w:rPr>
      </w:pPr>
    </w:p>
    <w:p w:rsidR="00401F2D" w:rsidRPr="00401F2D" w:rsidRDefault="00293FEB" w:rsidP="00401F2D">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lastRenderedPageBreak/>
        <w:t>1.</w:t>
      </w:r>
      <w:r w:rsidR="00401F2D" w:rsidRPr="00401F2D">
        <w:rPr>
          <w:rFonts w:ascii="Times New Roman" w:eastAsia="Times New Roman" w:hAnsi="Times New Roman"/>
          <w:color w:val="000000"/>
          <w:sz w:val="24"/>
          <w:szCs w:val="24"/>
          <w:lang w:eastAsia="hu-HU"/>
        </w:rPr>
        <w:t xml:space="preserve">3. Vállalkozó megismerte a dokumentáció részeként rendelkezésére bocsátott tervek, műszaki leírások, költségvetés tartalmát, és a közbeszerzési eljárás során az abban foglalt munkálatok teljes körű megvalósítására adott ajánlatot. </w:t>
      </w:r>
    </w:p>
    <w:p w:rsidR="00CE6F7F" w:rsidRPr="00CE6F7F" w:rsidRDefault="00CE6F7F" w:rsidP="00CE6F7F">
      <w:pPr>
        <w:spacing w:after="0" w:line="240" w:lineRule="auto"/>
        <w:jc w:val="both"/>
        <w:rPr>
          <w:rFonts w:ascii="Times New Roman" w:eastAsia="Times New Roman" w:hAnsi="Times New Roman"/>
          <w:color w:val="000000"/>
          <w:sz w:val="24"/>
          <w:szCs w:val="24"/>
          <w:lang w:eastAsia="hu-HU"/>
        </w:rPr>
      </w:pPr>
    </w:p>
    <w:p w:rsidR="00CE6F7F" w:rsidRPr="00CE6F7F" w:rsidRDefault="00CE6F7F" w:rsidP="00CE6F7F">
      <w:pPr>
        <w:spacing w:after="0" w:line="240" w:lineRule="auto"/>
        <w:jc w:val="both"/>
        <w:rPr>
          <w:rFonts w:ascii="Times New Roman" w:eastAsia="Times New Roman" w:hAnsi="Times New Roman"/>
          <w:color w:val="000000"/>
          <w:sz w:val="24"/>
          <w:szCs w:val="24"/>
          <w:lang w:eastAsia="hu-HU"/>
        </w:rPr>
      </w:pPr>
      <w:r w:rsidRPr="00CE6F7F">
        <w:rPr>
          <w:rFonts w:ascii="Times New Roman" w:eastAsia="Times New Roman" w:hAnsi="Times New Roman"/>
          <w:color w:val="000000"/>
          <w:sz w:val="24"/>
          <w:szCs w:val="24"/>
          <w:lang w:eastAsia="hu-HU"/>
        </w:rPr>
        <w:t xml:space="preserve">A </w:t>
      </w:r>
      <w:r w:rsidR="00A65EB6">
        <w:rPr>
          <w:rFonts w:ascii="Times New Roman" w:eastAsia="Times New Roman" w:hAnsi="Times New Roman"/>
          <w:color w:val="000000"/>
          <w:sz w:val="24"/>
          <w:szCs w:val="24"/>
          <w:lang w:eastAsia="hu-HU"/>
        </w:rPr>
        <w:t>szerződéses ár</w:t>
      </w:r>
      <w:r w:rsidRPr="00CE6F7F">
        <w:rPr>
          <w:rFonts w:ascii="Times New Roman" w:eastAsia="Times New Roman" w:hAnsi="Times New Roman"/>
          <w:color w:val="000000"/>
          <w:sz w:val="24"/>
          <w:szCs w:val="24"/>
          <w:lang w:eastAsia="hu-HU"/>
        </w:rPr>
        <w:t xml:space="preserve"> a </w:t>
      </w:r>
      <w:r w:rsidR="00401F2D">
        <w:rPr>
          <w:rFonts w:ascii="Times New Roman" w:eastAsia="Times New Roman" w:hAnsi="Times New Roman"/>
          <w:color w:val="000000"/>
          <w:sz w:val="24"/>
          <w:szCs w:val="24"/>
          <w:lang w:eastAsia="hu-HU"/>
        </w:rPr>
        <w:t>megvalósítás</w:t>
      </w:r>
      <w:r w:rsidRPr="00CE6F7F">
        <w:rPr>
          <w:rFonts w:ascii="Times New Roman" w:eastAsia="Times New Roman" w:hAnsi="Times New Roman"/>
          <w:color w:val="000000"/>
          <w:sz w:val="24"/>
          <w:szCs w:val="24"/>
          <w:lang w:eastAsia="hu-HU"/>
        </w:rPr>
        <w:t xml:space="preserve"> és üzembe helyezés idejére prognosztizáltan tartalmazza a megvalósítással kapcsolatban felmerült valamennyi költséget, így különösen:</w:t>
      </w:r>
    </w:p>
    <w:p w:rsidR="00CE6F7F" w:rsidRPr="00CE6F7F" w:rsidRDefault="00CE6F7F" w:rsidP="00CE6F7F">
      <w:pPr>
        <w:numPr>
          <w:ilvl w:val="0"/>
          <w:numId w:val="9"/>
        </w:numPr>
        <w:spacing w:after="0" w:line="240" w:lineRule="auto"/>
        <w:jc w:val="both"/>
        <w:rPr>
          <w:rFonts w:ascii="Times New Roman" w:eastAsia="Times New Roman" w:hAnsi="Times New Roman"/>
          <w:color w:val="000000"/>
          <w:sz w:val="24"/>
          <w:szCs w:val="24"/>
          <w:lang w:eastAsia="hu-HU"/>
        </w:rPr>
      </w:pPr>
      <w:r w:rsidRPr="00CE6F7F">
        <w:rPr>
          <w:rFonts w:ascii="Times New Roman" w:eastAsia="Times New Roman" w:hAnsi="Times New Roman"/>
          <w:color w:val="000000"/>
          <w:sz w:val="24"/>
          <w:szCs w:val="24"/>
          <w:lang w:eastAsia="hu-HU"/>
        </w:rPr>
        <w:t>szállítási költség az üzembe helyezés helyszínéig</w:t>
      </w:r>
      <w:r w:rsidR="00A65EB6">
        <w:rPr>
          <w:rFonts w:ascii="Times New Roman" w:eastAsia="Times New Roman" w:hAnsi="Times New Roman"/>
          <w:color w:val="000000"/>
          <w:sz w:val="24"/>
          <w:szCs w:val="24"/>
          <w:lang w:eastAsia="hu-HU"/>
        </w:rPr>
        <w:t>,</w:t>
      </w:r>
    </w:p>
    <w:p w:rsidR="00CE6F7F" w:rsidRDefault="00CE6F7F" w:rsidP="00CE6F7F">
      <w:pPr>
        <w:numPr>
          <w:ilvl w:val="0"/>
          <w:numId w:val="9"/>
        </w:numPr>
        <w:spacing w:after="0" w:line="240" w:lineRule="auto"/>
        <w:jc w:val="both"/>
        <w:rPr>
          <w:rFonts w:ascii="Times New Roman" w:eastAsia="Times New Roman" w:hAnsi="Times New Roman"/>
          <w:color w:val="000000"/>
          <w:sz w:val="24"/>
          <w:szCs w:val="24"/>
          <w:lang w:eastAsia="hu-HU"/>
        </w:rPr>
      </w:pPr>
      <w:r w:rsidRPr="00CE6F7F">
        <w:rPr>
          <w:rFonts w:ascii="Times New Roman" w:eastAsia="Times New Roman" w:hAnsi="Times New Roman"/>
          <w:color w:val="000000"/>
          <w:sz w:val="24"/>
          <w:szCs w:val="24"/>
          <w:lang w:eastAsia="hu-HU"/>
        </w:rPr>
        <w:t xml:space="preserve">a </w:t>
      </w:r>
      <w:r>
        <w:rPr>
          <w:rFonts w:ascii="Times New Roman" w:eastAsia="Times New Roman" w:hAnsi="Times New Roman"/>
          <w:color w:val="000000"/>
          <w:sz w:val="24"/>
          <w:szCs w:val="24"/>
          <w:lang w:eastAsia="hu-HU"/>
        </w:rPr>
        <w:t xml:space="preserve">játszóeszközök üzembe </w:t>
      </w:r>
      <w:r w:rsidRPr="00CE6F7F">
        <w:rPr>
          <w:rFonts w:ascii="Times New Roman" w:eastAsia="Times New Roman" w:hAnsi="Times New Roman"/>
          <w:color w:val="000000"/>
          <w:sz w:val="24"/>
          <w:szCs w:val="24"/>
          <w:lang w:eastAsia="hu-HU"/>
        </w:rPr>
        <w:t>helyezését (</w:t>
      </w:r>
      <w:r w:rsidR="00467DB8">
        <w:rPr>
          <w:rFonts w:ascii="Times New Roman" w:eastAsia="Times New Roman" w:hAnsi="Times New Roman"/>
          <w:color w:val="000000"/>
          <w:sz w:val="24"/>
          <w:szCs w:val="24"/>
          <w:lang w:eastAsia="hu-HU"/>
        </w:rPr>
        <w:t>telepítését</w:t>
      </w:r>
      <w:r>
        <w:rPr>
          <w:rFonts w:ascii="Times New Roman" w:eastAsia="Times New Roman" w:hAnsi="Times New Roman"/>
          <w:color w:val="000000"/>
          <w:sz w:val="24"/>
          <w:szCs w:val="24"/>
          <w:lang w:eastAsia="hu-HU"/>
        </w:rPr>
        <w:t>)</w:t>
      </w:r>
      <w:r w:rsidR="00467DB8">
        <w:rPr>
          <w:rFonts w:ascii="Times New Roman" w:eastAsia="Times New Roman" w:hAnsi="Times New Roman"/>
          <w:color w:val="000000"/>
          <w:sz w:val="24"/>
          <w:szCs w:val="24"/>
          <w:lang w:eastAsia="hu-HU"/>
        </w:rPr>
        <w:t>, rendeltetésszerű használatra alkalmas állapotban történő átadását a gyárilag előírt minden tartozékával együtt,</w:t>
      </w:r>
    </w:p>
    <w:p w:rsidR="00467DB8" w:rsidRPr="00A65EB6" w:rsidRDefault="00467DB8" w:rsidP="00A65EB6">
      <w:pPr>
        <w:numPr>
          <w:ilvl w:val="0"/>
          <w:numId w:val="9"/>
        </w:num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az üzembe helyezéshez (telepítéshez) szükséges valamennyi tereprendezés</w:t>
      </w:r>
      <w:r w:rsidR="00A65EB6">
        <w:rPr>
          <w:rFonts w:ascii="Times New Roman" w:eastAsia="Times New Roman" w:hAnsi="Times New Roman"/>
          <w:color w:val="000000"/>
          <w:sz w:val="24"/>
          <w:szCs w:val="24"/>
          <w:lang w:eastAsia="hu-HU"/>
        </w:rPr>
        <w:t>i munka</w:t>
      </w:r>
      <w:r>
        <w:rPr>
          <w:rFonts w:ascii="Times New Roman" w:eastAsia="Times New Roman" w:hAnsi="Times New Roman"/>
          <w:color w:val="000000"/>
          <w:sz w:val="24"/>
          <w:szCs w:val="24"/>
          <w:lang w:eastAsia="hu-HU"/>
        </w:rPr>
        <w:t xml:space="preserve"> elvégzését </w:t>
      </w:r>
    </w:p>
    <w:p w:rsidR="00CE6F7F" w:rsidRPr="00CE6F7F" w:rsidRDefault="00CE6F7F" w:rsidP="00CE6F7F">
      <w:pPr>
        <w:numPr>
          <w:ilvl w:val="0"/>
          <w:numId w:val="9"/>
        </w:numPr>
        <w:spacing w:after="0" w:line="240" w:lineRule="auto"/>
        <w:jc w:val="both"/>
        <w:rPr>
          <w:rFonts w:ascii="Times New Roman" w:eastAsia="Times New Roman" w:hAnsi="Times New Roman"/>
          <w:color w:val="000000"/>
          <w:sz w:val="24"/>
          <w:szCs w:val="24"/>
          <w:lang w:eastAsia="hu-HU"/>
        </w:rPr>
      </w:pPr>
      <w:r w:rsidRPr="00CE6F7F">
        <w:rPr>
          <w:rFonts w:ascii="Times New Roman" w:eastAsia="Times New Roman" w:hAnsi="Times New Roman"/>
          <w:color w:val="000000"/>
          <w:sz w:val="24"/>
          <w:szCs w:val="24"/>
          <w:lang w:eastAsia="hu-HU"/>
        </w:rPr>
        <w:t>magyar nyelvű használati és karbantartási utasításokat.</w:t>
      </w:r>
    </w:p>
    <w:p w:rsidR="00CE6F7F" w:rsidRPr="00DE0B3A" w:rsidRDefault="00CE6F7F" w:rsidP="00CE6F7F">
      <w:pPr>
        <w:spacing w:after="0" w:line="240" w:lineRule="auto"/>
        <w:jc w:val="both"/>
        <w:rPr>
          <w:rFonts w:ascii="Times New Roman" w:eastAsia="Times New Roman" w:hAnsi="Times New Roman"/>
          <w:color w:val="000000"/>
          <w:sz w:val="24"/>
          <w:szCs w:val="24"/>
          <w:lang w:eastAsia="hu-HU"/>
        </w:rPr>
      </w:pPr>
    </w:p>
    <w:p w:rsidR="00CE6F7F" w:rsidRPr="00DE0B3A" w:rsidRDefault="00CE6F7F" w:rsidP="00CE6F7F">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A szerződéses ár (a szerződés összértéke) tartalmazza a szerződésszerű teljesítéshez szükséges valamennyi költséget és ellenértéket, bármilyen jogátadás ellenértékét, ezért Ajánlattevő más jogcímen további ellenérték felszámítására nem jogosult, további költségek megtérítését semmilyen jogcímen nem igényelheti</w:t>
      </w:r>
    </w:p>
    <w:p w:rsidR="00CE6F7F" w:rsidRDefault="00CE6F7F" w:rsidP="00CE6F7F">
      <w:pPr>
        <w:spacing w:after="0" w:line="240" w:lineRule="auto"/>
        <w:jc w:val="both"/>
        <w:rPr>
          <w:rFonts w:ascii="Times New Roman" w:eastAsia="Times New Roman" w:hAnsi="Times New Roman"/>
          <w:color w:val="000000"/>
          <w:sz w:val="24"/>
          <w:szCs w:val="24"/>
          <w:lang w:eastAsia="hu-HU"/>
        </w:rPr>
      </w:pPr>
    </w:p>
    <w:p w:rsidR="00CE6F7F" w:rsidRPr="00CE6F7F" w:rsidRDefault="00CE6F7F" w:rsidP="00CE6F7F">
      <w:pPr>
        <w:spacing w:after="0" w:line="240" w:lineRule="auto"/>
        <w:jc w:val="both"/>
        <w:rPr>
          <w:rFonts w:ascii="Times New Roman" w:eastAsia="Times New Roman" w:hAnsi="Times New Roman"/>
          <w:color w:val="000000"/>
          <w:sz w:val="24"/>
          <w:szCs w:val="24"/>
          <w:lang w:eastAsia="hu-HU"/>
        </w:rPr>
      </w:pPr>
      <w:r w:rsidRPr="00CE6F7F">
        <w:rPr>
          <w:rFonts w:ascii="Times New Roman" w:eastAsia="Times New Roman" w:hAnsi="Times New Roman"/>
          <w:color w:val="000000"/>
          <w:sz w:val="24"/>
          <w:szCs w:val="24"/>
          <w:lang w:eastAsia="hu-HU"/>
        </w:rPr>
        <w:t>1.</w:t>
      </w:r>
      <w:r w:rsidR="00293FEB">
        <w:rPr>
          <w:rFonts w:ascii="Times New Roman" w:eastAsia="Times New Roman" w:hAnsi="Times New Roman"/>
          <w:color w:val="000000"/>
          <w:sz w:val="24"/>
          <w:szCs w:val="24"/>
          <w:lang w:eastAsia="hu-HU"/>
        </w:rPr>
        <w:t>4</w:t>
      </w:r>
      <w:r w:rsidRPr="00CE6F7F">
        <w:rPr>
          <w:rFonts w:ascii="Times New Roman" w:eastAsia="Times New Roman" w:hAnsi="Times New Roman"/>
          <w:color w:val="000000"/>
          <w:sz w:val="24"/>
          <w:szCs w:val="24"/>
          <w:lang w:eastAsia="hu-HU"/>
        </w:rPr>
        <w:t>. A szerződés tárgyának részletes leírását, a</w:t>
      </w:r>
      <w:r w:rsidR="00401F2D">
        <w:rPr>
          <w:rFonts w:ascii="Times New Roman" w:eastAsia="Times New Roman" w:hAnsi="Times New Roman"/>
          <w:color w:val="000000"/>
          <w:sz w:val="24"/>
          <w:szCs w:val="24"/>
          <w:lang w:eastAsia="hu-HU"/>
        </w:rPr>
        <w:t xml:space="preserve"> beépítésre </w:t>
      </w:r>
      <w:r w:rsidRPr="00CE6F7F">
        <w:rPr>
          <w:rFonts w:ascii="Times New Roman" w:eastAsia="Times New Roman" w:hAnsi="Times New Roman"/>
          <w:color w:val="000000"/>
          <w:sz w:val="24"/>
          <w:szCs w:val="24"/>
          <w:lang w:eastAsia="hu-HU"/>
        </w:rPr>
        <w:t>kerülő termékek részletes specifikációját valamint az egyéb, a teljesítéssel összefüggő fontos adatok, előírások meghatározását a jelen szerződés elválaszthatatlan részét képező mellékletek tartalmazzák. Jelen szerződés mellékletét képezi az eljárást megindító ajánla</w:t>
      </w:r>
      <w:r w:rsidR="00F2556B">
        <w:rPr>
          <w:rFonts w:ascii="Times New Roman" w:eastAsia="Times New Roman" w:hAnsi="Times New Roman"/>
          <w:color w:val="000000"/>
          <w:sz w:val="24"/>
          <w:szCs w:val="24"/>
          <w:lang w:eastAsia="hu-HU"/>
        </w:rPr>
        <w:t>t</w:t>
      </w:r>
      <w:r w:rsidRPr="00CE6F7F">
        <w:rPr>
          <w:rFonts w:ascii="Times New Roman" w:eastAsia="Times New Roman" w:hAnsi="Times New Roman"/>
          <w:color w:val="000000"/>
          <w:sz w:val="24"/>
          <w:szCs w:val="24"/>
          <w:lang w:eastAsia="hu-HU"/>
        </w:rPr>
        <w:t>t</w:t>
      </w:r>
      <w:r w:rsidR="00F2556B">
        <w:rPr>
          <w:rFonts w:ascii="Times New Roman" w:eastAsia="Times New Roman" w:hAnsi="Times New Roman"/>
          <w:color w:val="000000"/>
          <w:sz w:val="24"/>
          <w:szCs w:val="24"/>
          <w:lang w:eastAsia="hu-HU"/>
        </w:rPr>
        <w:t>ételi</w:t>
      </w:r>
      <w:r w:rsidRPr="00CE6F7F">
        <w:rPr>
          <w:rFonts w:ascii="Times New Roman" w:eastAsia="Times New Roman" w:hAnsi="Times New Roman"/>
          <w:color w:val="000000"/>
          <w:sz w:val="24"/>
          <w:szCs w:val="24"/>
          <w:lang w:eastAsia="hu-HU"/>
        </w:rPr>
        <w:t xml:space="preserve"> felhívás</w:t>
      </w:r>
      <w:r w:rsidR="00F2556B">
        <w:rPr>
          <w:rFonts w:ascii="Times New Roman" w:eastAsia="Times New Roman" w:hAnsi="Times New Roman"/>
          <w:color w:val="000000"/>
          <w:sz w:val="24"/>
          <w:szCs w:val="24"/>
          <w:lang w:eastAsia="hu-HU"/>
        </w:rPr>
        <w:t xml:space="preserve"> </w:t>
      </w:r>
      <w:r w:rsidRPr="00CE6F7F">
        <w:rPr>
          <w:rFonts w:ascii="Times New Roman" w:eastAsia="Times New Roman" w:hAnsi="Times New Roman"/>
          <w:color w:val="000000"/>
          <w:sz w:val="24"/>
          <w:szCs w:val="24"/>
          <w:lang w:eastAsia="hu-HU"/>
        </w:rPr>
        <w:t xml:space="preserve">és dokumentáció az Ajánlattevő (továbbiakban: </w:t>
      </w:r>
      <w:r w:rsidR="00401F2D">
        <w:rPr>
          <w:rFonts w:ascii="Times New Roman" w:eastAsia="Times New Roman" w:hAnsi="Times New Roman"/>
          <w:color w:val="000000"/>
          <w:sz w:val="24"/>
          <w:szCs w:val="24"/>
          <w:lang w:eastAsia="hu-HU"/>
        </w:rPr>
        <w:t>Vállalkozó</w:t>
      </w:r>
      <w:r w:rsidRPr="00CE6F7F">
        <w:rPr>
          <w:rFonts w:ascii="Times New Roman" w:eastAsia="Times New Roman" w:hAnsi="Times New Roman"/>
          <w:color w:val="000000"/>
          <w:sz w:val="24"/>
          <w:szCs w:val="24"/>
          <w:lang w:eastAsia="hu-HU"/>
        </w:rPr>
        <w:t>) ajánlata és valamennyi az eljárás során keletkezett kiegészítés), akkor is ha fizikailag nem került csatolásra jelen szerződéshez.</w:t>
      </w:r>
    </w:p>
    <w:p w:rsidR="00CE6F7F" w:rsidRPr="00CE6F7F" w:rsidRDefault="00CE6F7F" w:rsidP="00CE6F7F">
      <w:pPr>
        <w:spacing w:after="0" w:line="240" w:lineRule="auto"/>
        <w:jc w:val="both"/>
        <w:rPr>
          <w:rFonts w:ascii="Times New Roman" w:eastAsia="Times New Roman" w:hAnsi="Times New Roman"/>
          <w:color w:val="000000"/>
          <w:sz w:val="24"/>
          <w:szCs w:val="24"/>
          <w:lang w:eastAsia="hu-HU"/>
        </w:rPr>
      </w:pPr>
    </w:p>
    <w:p w:rsidR="00401F2D" w:rsidRDefault="00CE6F7F" w:rsidP="00401F2D">
      <w:pPr>
        <w:spacing w:after="0" w:line="240" w:lineRule="auto"/>
        <w:jc w:val="both"/>
        <w:rPr>
          <w:rFonts w:ascii="Times New Roman" w:eastAsia="Times New Roman" w:hAnsi="Times New Roman"/>
          <w:color w:val="000000"/>
          <w:sz w:val="24"/>
          <w:szCs w:val="24"/>
          <w:lang w:eastAsia="hu-HU"/>
        </w:rPr>
      </w:pPr>
      <w:r w:rsidRPr="00CE6F7F">
        <w:rPr>
          <w:rFonts w:ascii="Times New Roman" w:eastAsia="Times New Roman" w:hAnsi="Times New Roman"/>
          <w:color w:val="000000"/>
          <w:sz w:val="24"/>
          <w:szCs w:val="24"/>
          <w:lang w:eastAsia="hu-HU"/>
        </w:rPr>
        <w:t>1.</w:t>
      </w:r>
      <w:r w:rsidR="00293FEB">
        <w:rPr>
          <w:rFonts w:ascii="Times New Roman" w:eastAsia="Times New Roman" w:hAnsi="Times New Roman"/>
          <w:color w:val="000000"/>
          <w:sz w:val="24"/>
          <w:szCs w:val="24"/>
          <w:lang w:eastAsia="hu-HU"/>
        </w:rPr>
        <w:t>5</w:t>
      </w:r>
      <w:r w:rsidRPr="00CE6F7F">
        <w:rPr>
          <w:rFonts w:ascii="Times New Roman" w:eastAsia="Times New Roman" w:hAnsi="Times New Roman"/>
          <w:color w:val="000000"/>
          <w:sz w:val="24"/>
          <w:szCs w:val="24"/>
          <w:lang w:eastAsia="hu-HU"/>
        </w:rPr>
        <w:t>.</w:t>
      </w:r>
      <w:r w:rsidR="00833345">
        <w:rPr>
          <w:rFonts w:ascii="Times New Roman" w:eastAsia="Times New Roman" w:hAnsi="Times New Roman"/>
          <w:color w:val="000000"/>
          <w:sz w:val="24"/>
          <w:szCs w:val="24"/>
          <w:lang w:eastAsia="hu-HU"/>
        </w:rPr>
        <w:t xml:space="preserve"> </w:t>
      </w:r>
      <w:r w:rsidR="00531532" w:rsidRPr="00531532">
        <w:rPr>
          <w:rFonts w:ascii="Times New Roman" w:eastAsia="Times New Roman" w:hAnsi="Times New Roman"/>
          <w:color w:val="000000"/>
          <w:sz w:val="24"/>
          <w:szCs w:val="24"/>
          <w:lang w:eastAsia="hu-HU"/>
        </w:rPr>
        <w:t xml:space="preserve">Megrendelő jelen szerződés aláírásával igazolja, hogy a megvalósítás pénzügyi fedezetét támogatási szerződéssel,  „A foglalkoztatás és az életminőség javítása családbarát, munkába állást segítő intézmények, közszolgáltatások fejlesztésével ” elnevezésű, TOP – 1.4.1-15 kódszámú „A testi és szellemi fejlesztés körülményeinek megteremtése a Zalaszentbalázsi óvodában” című  TOP-1.4.1-15-ZA1 -2016-00013 azonosítójú pályázat keretében </w:t>
      </w:r>
      <w:r w:rsidR="00531532">
        <w:rPr>
          <w:rFonts w:ascii="Times New Roman" w:eastAsia="Times New Roman" w:hAnsi="Times New Roman"/>
          <w:color w:val="000000"/>
          <w:sz w:val="24"/>
          <w:szCs w:val="24"/>
          <w:lang w:eastAsia="hu-HU"/>
        </w:rPr>
        <w:t>biztosítja</w:t>
      </w:r>
      <w:r w:rsidR="00531532" w:rsidRPr="00531532">
        <w:rPr>
          <w:rFonts w:ascii="Times New Roman" w:eastAsia="Times New Roman" w:hAnsi="Times New Roman"/>
          <w:color w:val="000000"/>
          <w:sz w:val="24"/>
          <w:szCs w:val="24"/>
          <w:lang w:eastAsia="hu-HU"/>
        </w:rPr>
        <w:t>. A finanszírozás formája: utófinanszírozás.</w:t>
      </w:r>
      <w:r w:rsidR="00531532">
        <w:rPr>
          <w:rFonts w:ascii="Times New Roman" w:eastAsia="Times New Roman" w:hAnsi="Times New Roman"/>
          <w:color w:val="000000"/>
          <w:sz w:val="24"/>
          <w:szCs w:val="24"/>
          <w:lang w:eastAsia="hu-HU"/>
        </w:rPr>
        <w:t xml:space="preserve"> </w:t>
      </w:r>
      <w:r w:rsidR="00833345" w:rsidRPr="00833345">
        <w:rPr>
          <w:rFonts w:ascii="Times New Roman" w:eastAsia="Times New Roman" w:hAnsi="Times New Roman"/>
          <w:color w:val="000000"/>
          <w:sz w:val="24"/>
          <w:szCs w:val="24"/>
          <w:lang w:eastAsia="hu-HU"/>
        </w:rPr>
        <w:t>A finanszírozás formája: utófinanszírozás.</w:t>
      </w:r>
    </w:p>
    <w:p w:rsidR="00401F2D" w:rsidRDefault="00401F2D" w:rsidP="00CE6F7F">
      <w:pPr>
        <w:spacing w:after="0" w:line="240" w:lineRule="auto"/>
        <w:rPr>
          <w:rFonts w:ascii="Times New Roman" w:eastAsia="Times New Roman" w:hAnsi="Times New Roman"/>
          <w:color w:val="000000"/>
          <w:sz w:val="24"/>
          <w:szCs w:val="24"/>
          <w:lang w:eastAsia="hu-HU"/>
        </w:rPr>
      </w:pPr>
    </w:p>
    <w:p w:rsidR="00467DB8" w:rsidRPr="00467DB8" w:rsidRDefault="00467DB8" w:rsidP="00467DB8">
      <w:pPr>
        <w:spacing w:after="0" w:line="240" w:lineRule="auto"/>
        <w:rPr>
          <w:rFonts w:ascii="Times New Roman" w:eastAsia="Times New Roman" w:hAnsi="Times New Roman"/>
          <w:b/>
          <w:color w:val="000000"/>
          <w:sz w:val="24"/>
          <w:szCs w:val="24"/>
          <w:lang w:eastAsia="hu-HU"/>
        </w:rPr>
      </w:pPr>
      <w:r w:rsidRPr="00467DB8">
        <w:rPr>
          <w:rFonts w:ascii="Times New Roman" w:eastAsia="Times New Roman" w:hAnsi="Times New Roman"/>
          <w:b/>
          <w:color w:val="000000"/>
          <w:sz w:val="24"/>
          <w:szCs w:val="24"/>
          <w:lang w:eastAsia="hu-HU"/>
        </w:rPr>
        <w:t>2. A szerződés határideje</w:t>
      </w:r>
    </w:p>
    <w:p w:rsidR="00467DB8" w:rsidRPr="00467DB8" w:rsidRDefault="00467DB8" w:rsidP="00467DB8">
      <w:pPr>
        <w:spacing w:after="0" w:line="240" w:lineRule="auto"/>
        <w:rPr>
          <w:rFonts w:ascii="Times New Roman" w:eastAsia="Times New Roman" w:hAnsi="Times New Roman"/>
          <w:color w:val="000000"/>
          <w:sz w:val="24"/>
          <w:szCs w:val="24"/>
          <w:lang w:eastAsia="hu-HU"/>
        </w:rPr>
      </w:pPr>
    </w:p>
    <w:p w:rsidR="00DD2B2A" w:rsidRDefault="00467DB8" w:rsidP="00DD2B2A">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2.1. </w:t>
      </w:r>
      <w:r w:rsidR="00401F2D">
        <w:rPr>
          <w:rFonts w:ascii="Times New Roman" w:eastAsia="Times New Roman" w:hAnsi="Times New Roman"/>
          <w:color w:val="000000"/>
          <w:sz w:val="24"/>
          <w:szCs w:val="24"/>
          <w:lang w:eastAsia="hu-HU"/>
        </w:rPr>
        <w:t>Vállalkozó</w:t>
      </w:r>
      <w:r w:rsidRPr="00DE0B3A">
        <w:rPr>
          <w:rFonts w:ascii="Times New Roman" w:eastAsia="Times New Roman" w:hAnsi="Times New Roman"/>
          <w:color w:val="000000"/>
          <w:sz w:val="24"/>
          <w:szCs w:val="24"/>
          <w:lang w:eastAsia="hu-HU"/>
        </w:rPr>
        <w:t xml:space="preserve"> köteles a</w:t>
      </w:r>
      <w:r w:rsidR="00F2556B" w:rsidRPr="00DE0B3A">
        <w:rPr>
          <w:rFonts w:ascii="Times New Roman" w:eastAsia="Times New Roman" w:hAnsi="Times New Roman"/>
          <w:color w:val="000000"/>
          <w:sz w:val="24"/>
          <w:szCs w:val="24"/>
          <w:lang w:eastAsia="hu-HU"/>
        </w:rPr>
        <w:t xml:space="preserve"> játszóeszközöket </w:t>
      </w:r>
      <w:r w:rsidRPr="00DE0B3A">
        <w:rPr>
          <w:rFonts w:ascii="Times New Roman" w:eastAsia="Times New Roman" w:hAnsi="Times New Roman"/>
          <w:color w:val="000000"/>
          <w:sz w:val="24"/>
          <w:szCs w:val="24"/>
          <w:lang w:eastAsia="hu-HU"/>
        </w:rPr>
        <w:t>a szerződéskötéstől számított</w:t>
      </w:r>
      <w:r w:rsidR="00F2556B" w:rsidRPr="00DE0B3A">
        <w:rPr>
          <w:rFonts w:ascii="Times New Roman" w:eastAsia="Times New Roman" w:hAnsi="Times New Roman"/>
          <w:color w:val="000000"/>
          <w:sz w:val="24"/>
          <w:szCs w:val="24"/>
          <w:lang w:eastAsia="hu-HU"/>
        </w:rPr>
        <w:t xml:space="preserve"> </w:t>
      </w:r>
      <w:r w:rsidR="00401F2D">
        <w:rPr>
          <w:rFonts w:ascii="Times New Roman" w:eastAsia="Times New Roman" w:hAnsi="Times New Roman"/>
          <w:color w:val="000000"/>
          <w:sz w:val="24"/>
          <w:szCs w:val="24"/>
          <w:lang w:eastAsia="hu-HU"/>
        </w:rPr>
        <w:t>60</w:t>
      </w:r>
      <w:r w:rsidR="00C9336D" w:rsidRPr="00DE0B3A">
        <w:rPr>
          <w:rFonts w:ascii="Times New Roman" w:eastAsia="Times New Roman" w:hAnsi="Times New Roman"/>
          <w:color w:val="000000"/>
          <w:sz w:val="24"/>
          <w:szCs w:val="24"/>
          <w:lang w:eastAsia="hu-HU"/>
        </w:rPr>
        <w:t xml:space="preserve"> napon b</w:t>
      </w:r>
      <w:r w:rsidR="00F2556B" w:rsidRPr="00DE0B3A">
        <w:rPr>
          <w:rFonts w:ascii="Times New Roman" w:eastAsia="Times New Roman" w:hAnsi="Times New Roman"/>
          <w:color w:val="000000"/>
          <w:sz w:val="24"/>
          <w:szCs w:val="24"/>
          <w:lang w:eastAsia="hu-HU"/>
        </w:rPr>
        <w:t xml:space="preserve">elül </w:t>
      </w:r>
      <w:r w:rsidRPr="00DE0B3A">
        <w:rPr>
          <w:rFonts w:ascii="Times New Roman" w:eastAsia="Times New Roman" w:hAnsi="Times New Roman"/>
          <w:color w:val="000000"/>
          <w:sz w:val="24"/>
          <w:szCs w:val="24"/>
          <w:lang w:eastAsia="hu-HU"/>
        </w:rPr>
        <w:t xml:space="preserve">– a specifikációban meghatározottak szerint – </w:t>
      </w:r>
      <w:r w:rsidR="00401F2D">
        <w:rPr>
          <w:rFonts w:ascii="Times New Roman" w:eastAsia="Times New Roman" w:hAnsi="Times New Roman"/>
          <w:color w:val="000000"/>
          <w:sz w:val="24"/>
          <w:szCs w:val="24"/>
          <w:lang w:eastAsia="hu-HU"/>
        </w:rPr>
        <w:t>Megrendelő</w:t>
      </w:r>
      <w:r w:rsidRPr="00DE0B3A">
        <w:rPr>
          <w:rFonts w:ascii="Times New Roman" w:eastAsia="Times New Roman" w:hAnsi="Times New Roman"/>
          <w:color w:val="000000"/>
          <w:sz w:val="24"/>
          <w:szCs w:val="24"/>
          <w:lang w:eastAsia="hu-HU"/>
        </w:rPr>
        <w:t xml:space="preserve"> által meghatározott teljesítési helyre </w:t>
      </w:r>
      <w:r w:rsidR="00F2556B" w:rsidRPr="00DE0B3A">
        <w:rPr>
          <w:rFonts w:ascii="Times New Roman" w:eastAsia="Times New Roman" w:hAnsi="Times New Roman"/>
          <w:color w:val="000000"/>
          <w:sz w:val="24"/>
          <w:szCs w:val="24"/>
          <w:lang w:eastAsia="hu-HU"/>
        </w:rPr>
        <w:t>leszállítani, üzembe helyezni és rendeltetésszerű használatra alkalmas ál</w:t>
      </w:r>
      <w:r w:rsidR="00DD2B2A" w:rsidRPr="00DE0B3A">
        <w:rPr>
          <w:rFonts w:ascii="Times New Roman" w:eastAsia="Times New Roman" w:hAnsi="Times New Roman"/>
          <w:color w:val="000000"/>
          <w:sz w:val="24"/>
          <w:szCs w:val="24"/>
          <w:lang w:eastAsia="hu-HU"/>
        </w:rPr>
        <w:t>lapotban átadni, beleértve vala</w:t>
      </w:r>
      <w:r w:rsidR="00F2556B" w:rsidRPr="00DE0B3A">
        <w:rPr>
          <w:rFonts w:ascii="Times New Roman" w:eastAsia="Times New Roman" w:hAnsi="Times New Roman"/>
          <w:color w:val="000000"/>
          <w:sz w:val="24"/>
          <w:szCs w:val="24"/>
          <w:lang w:eastAsia="hu-HU"/>
        </w:rPr>
        <w:t>m</w:t>
      </w:r>
      <w:r w:rsidR="00DD2B2A" w:rsidRPr="00DE0B3A">
        <w:rPr>
          <w:rFonts w:ascii="Times New Roman" w:eastAsia="Times New Roman" w:hAnsi="Times New Roman"/>
          <w:color w:val="000000"/>
          <w:sz w:val="24"/>
          <w:szCs w:val="24"/>
          <w:lang w:eastAsia="hu-HU"/>
        </w:rPr>
        <w:t>e</w:t>
      </w:r>
      <w:r w:rsidR="00F2556B" w:rsidRPr="00DE0B3A">
        <w:rPr>
          <w:rFonts w:ascii="Times New Roman" w:eastAsia="Times New Roman" w:hAnsi="Times New Roman"/>
          <w:color w:val="000000"/>
          <w:sz w:val="24"/>
          <w:szCs w:val="24"/>
          <w:lang w:eastAsia="hu-HU"/>
        </w:rPr>
        <w:t>nnyi tereprendezési munka elvégzését is.</w:t>
      </w:r>
      <w:r w:rsidRPr="00DE0B3A">
        <w:rPr>
          <w:rFonts w:ascii="Times New Roman" w:eastAsia="Times New Roman" w:hAnsi="Times New Roman"/>
          <w:color w:val="000000"/>
          <w:sz w:val="24"/>
          <w:szCs w:val="24"/>
          <w:lang w:eastAsia="hu-HU"/>
        </w:rPr>
        <w:t xml:space="preserve"> </w:t>
      </w:r>
      <w:r w:rsidR="00DD2B2A" w:rsidRPr="00DD2B2A">
        <w:rPr>
          <w:rFonts w:ascii="Times New Roman" w:eastAsia="Times New Roman" w:hAnsi="Times New Roman"/>
          <w:color w:val="000000"/>
          <w:sz w:val="24"/>
          <w:szCs w:val="24"/>
          <w:lang w:eastAsia="hu-HU"/>
        </w:rPr>
        <w:t xml:space="preserve">A játszóeszközök szállításának, helyszíni telepítésének és üzembe helyezésének pontos időpontjáról az </w:t>
      </w:r>
      <w:r w:rsidR="00401F2D">
        <w:rPr>
          <w:rFonts w:ascii="Times New Roman" w:eastAsia="Times New Roman" w:hAnsi="Times New Roman"/>
          <w:color w:val="000000"/>
          <w:sz w:val="24"/>
          <w:szCs w:val="24"/>
          <w:lang w:eastAsia="hu-HU"/>
        </w:rPr>
        <w:t>Vállalkozó</w:t>
      </w:r>
      <w:r w:rsidR="00DD2B2A" w:rsidRPr="00DD2B2A">
        <w:rPr>
          <w:rFonts w:ascii="Times New Roman" w:eastAsia="Times New Roman" w:hAnsi="Times New Roman"/>
          <w:color w:val="000000"/>
          <w:sz w:val="24"/>
          <w:szCs w:val="24"/>
          <w:lang w:eastAsia="hu-HU"/>
        </w:rPr>
        <w:t xml:space="preserve"> írásban értesíti a </w:t>
      </w:r>
      <w:r w:rsidR="00401F2D">
        <w:rPr>
          <w:rFonts w:ascii="Times New Roman" w:eastAsia="Times New Roman" w:hAnsi="Times New Roman"/>
          <w:color w:val="000000"/>
          <w:sz w:val="24"/>
          <w:szCs w:val="24"/>
          <w:lang w:eastAsia="hu-HU"/>
        </w:rPr>
        <w:t>Megrendelő</w:t>
      </w:r>
      <w:r w:rsidR="00DD2B2A" w:rsidRPr="00DD2B2A">
        <w:rPr>
          <w:rFonts w:ascii="Times New Roman" w:eastAsia="Times New Roman" w:hAnsi="Times New Roman"/>
          <w:color w:val="000000"/>
          <w:sz w:val="24"/>
          <w:szCs w:val="24"/>
          <w:lang w:eastAsia="hu-HU"/>
        </w:rPr>
        <w:t xml:space="preserve">t legkésőbb az azt megelőző 5. napon. </w:t>
      </w:r>
    </w:p>
    <w:p w:rsidR="00467DB8" w:rsidRPr="00DE0B3A" w:rsidRDefault="00401F2D" w:rsidP="00DD2B2A">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Megrendelő</w:t>
      </w:r>
      <w:r w:rsidR="00467DB8" w:rsidRPr="00DE0B3A">
        <w:rPr>
          <w:rFonts w:ascii="Times New Roman" w:eastAsia="Times New Roman" w:hAnsi="Times New Roman"/>
          <w:color w:val="000000"/>
          <w:sz w:val="24"/>
          <w:szCs w:val="24"/>
          <w:lang w:eastAsia="hu-HU"/>
        </w:rPr>
        <w:t xml:space="preserve"> előteljesítést  elfogad. </w:t>
      </w:r>
    </w:p>
    <w:p w:rsidR="008B07B1" w:rsidRPr="00DE0B3A" w:rsidRDefault="008B07B1" w:rsidP="00DD2B2A">
      <w:pPr>
        <w:spacing w:after="0" w:line="240" w:lineRule="auto"/>
        <w:jc w:val="both"/>
        <w:rPr>
          <w:rFonts w:ascii="Times New Roman" w:eastAsia="Times New Roman" w:hAnsi="Times New Roman"/>
          <w:color w:val="000000"/>
          <w:sz w:val="24"/>
          <w:szCs w:val="24"/>
          <w:lang w:eastAsia="hu-HU"/>
        </w:rPr>
      </w:pPr>
    </w:p>
    <w:p w:rsidR="008B07B1" w:rsidRPr="00467DB8" w:rsidRDefault="008B07B1" w:rsidP="008B07B1">
      <w:pPr>
        <w:spacing w:after="0" w:line="240" w:lineRule="auto"/>
        <w:rPr>
          <w:rFonts w:ascii="Times New Roman" w:eastAsia="Times New Roman" w:hAnsi="Times New Roman"/>
          <w:color w:val="000000"/>
          <w:sz w:val="24"/>
          <w:szCs w:val="24"/>
          <w:lang w:eastAsia="hu-HU"/>
        </w:rPr>
      </w:pPr>
      <w:r w:rsidRPr="00DE0B3A">
        <w:rPr>
          <w:rFonts w:ascii="Times New Roman" w:eastAsia="Times New Roman" w:hAnsi="Times New Roman"/>
          <w:b/>
          <w:color w:val="000000"/>
          <w:sz w:val="24"/>
          <w:szCs w:val="24"/>
          <w:lang w:eastAsia="hu-HU"/>
        </w:rPr>
        <w:t>3. A</w:t>
      </w:r>
      <w:r w:rsidRPr="00DE0B3A">
        <w:rPr>
          <w:rFonts w:ascii="Times New Roman" w:eastAsia="Times New Roman" w:hAnsi="Times New Roman"/>
          <w:color w:val="000000"/>
          <w:sz w:val="24"/>
          <w:szCs w:val="24"/>
          <w:lang w:eastAsia="hu-HU"/>
        </w:rPr>
        <w:t xml:space="preserve"> </w:t>
      </w:r>
      <w:r w:rsidRPr="00DE0B3A">
        <w:rPr>
          <w:rFonts w:ascii="Times New Roman" w:eastAsia="Times New Roman" w:hAnsi="Times New Roman"/>
          <w:b/>
          <w:color w:val="000000"/>
          <w:sz w:val="24"/>
          <w:szCs w:val="24"/>
          <w:lang w:eastAsia="hu-HU"/>
        </w:rPr>
        <w:t>teljesítés helye</w:t>
      </w:r>
      <w:r w:rsidRPr="00DE0B3A">
        <w:rPr>
          <w:rFonts w:ascii="Times New Roman" w:eastAsia="Times New Roman" w:hAnsi="Times New Roman"/>
          <w:color w:val="000000"/>
          <w:sz w:val="24"/>
          <w:szCs w:val="24"/>
          <w:lang w:eastAsia="hu-HU"/>
        </w:rPr>
        <w:t xml:space="preserve">:  </w:t>
      </w:r>
    </w:p>
    <w:p w:rsidR="008B07B1" w:rsidRPr="00467DB8" w:rsidRDefault="008B07B1" w:rsidP="008B07B1">
      <w:pPr>
        <w:spacing w:after="0" w:line="240" w:lineRule="auto"/>
        <w:rPr>
          <w:rFonts w:ascii="Times New Roman" w:eastAsia="Times New Roman" w:hAnsi="Times New Roman"/>
          <w:color w:val="000000"/>
          <w:sz w:val="24"/>
          <w:szCs w:val="24"/>
          <w:lang w:eastAsia="hu-HU"/>
        </w:rPr>
      </w:pPr>
    </w:p>
    <w:p w:rsidR="00401F2D" w:rsidRPr="00401F2D" w:rsidRDefault="00401F2D" w:rsidP="00401F2D">
      <w:pPr>
        <w:spacing w:after="0" w:line="240" w:lineRule="auto"/>
        <w:jc w:val="both"/>
        <w:rPr>
          <w:rFonts w:ascii="Times New Roman" w:eastAsia="Times New Roman" w:hAnsi="Times New Roman"/>
          <w:color w:val="000000"/>
          <w:sz w:val="24"/>
          <w:szCs w:val="24"/>
          <w:lang w:eastAsia="hu-HU"/>
        </w:rPr>
      </w:pPr>
      <w:r w:rsidRPr="00401F2D">
        <w:rPr>
          <w:rFonts w:ascii="Times New Roman" w:eastAsia="Times New Roman" w:hAnsi="Times New Roman"/>
          <w:color w:val="000000"/>
          <w:sz w:val="24"/>
          <w:szCs w:val="24"/>
          <w:lang w:eastAsia="hu-HU"/>
        </w:rPr>
        <w:t xml:space="preserve">8772 Zalaszentbalázs, Kossuth Lajos u. 94. hrsz.: 251 </w:t>
      </w:r>
    </w:p>
    <w:p w:rsidR="008B07B1" w:rsidRDefault="00401F2D" w:rsidP="00401F2D">
      <w:pPr>
        <w:spacing w:after="0" w:line="240" w:lineRule="auto"/>
        <w:jc w:val="both"/>
        <w:rPr>
          <w:rFonts w:ascii="Times New Roman" w:eastAsia="Times New Roman" w:hAnsi="Times New Roman"/>
          <w:color w:val="000000"/>
          <w:sz w:val="24"/>
          <w:szCs w:val="24"/>
          <w:lang w:eastAsia="hu-HU"/>
        </w:rPr>
      </w:pPr>
      <w:r w:rsidRPr="00401F2D">
        <w:rPr>
          <w:rFonts w:ascii="Times New Roman" w:eastAsia="Times New Roman" w:hAnsi="Times New Roman"/>
          <w:color w:val="000000"/>
          <w:sz w:val="24"/>
          <w:szCs w:val="24"/>
          <w:lang w:eastAsia="hu-HU"/>
        </w:rPr>
        <w:t>NUTS:HU-223</w:t>
      </w:r>
    </w:p>
    <w:p w:rsidR="008B07B1" w:rsidRPr="00DE0B3A" w:rsidRDefault="008B07B1" w:rsidP="00DD2B2A">
      <w:pPr>
        <w:spacing w:after="0" w:line="240" w:lineRule="auto"/>
        <w:jc w:val="both"/>
        <w:rPr>
          <w:rFonts w:ascii="Times New Roman" w:eastAsia="Times New Roman" w:hAnsi="Times New Roman"/>
          <w:color w:val="000000"/>
          <w:sz w:val="24"/>
          <w:szCs w:val="24"/>
          <w:lang w:eastAsia="hu-HU"/>
        </w:rPr>
      </w:pPr>
    </w:p>
    <w:p w:rsidR="00467DB8" w:rsidRPr="00DE0B3A" w:rsidRDefault="008B07B1" w:rsidP="00467DB8">
      <w:pPr>
        <w:spacing w:after="0" w:line="240" w:lineRule="auto"/>
        <w:rPr>
          <w:rFonts w:ascii="Times New Roman" w:eastAsia="Times New Roman" w:hAnsi="Times New Roman"/>
          <w:b/>
          <w:color w:val="000000"/>
          <w:sz w:val="24"/>
          <w:szCs w:val="24"/>
          <w:lang w:eastAsia="hu-HU"/>
        </w:rPr>
      </w:pPr>
      <w:r w:rsidRPr="00DE0B3A">
        <w:rPr>
          <w:rFonts w:ascii="Times New Roman" w:eastAsia="Times New Roman" w:hAnsi="Times New Roman"/>
          <w:b/>
          <w:color w:val="000000"/>
          <w:sz w:val="24"/>
          <w:szCs w:val="24"/>
          <w:lang w:eastAsia="hu-HU"/>
        </w:rPr>
        <w:t>4. Átadás-átvétel</w:t>
      </w:r>
    </w:p>
    <w:p w:rsidR="008B07B1" w:rsidRPr="00DE0B3A" w:rsidRDefault="008B07B1" w:rsidP="00467DB8">
      <w:pPr>
        <w:spacing w:after="0" w:line="240" w:lineRule="auto"/>
        <w:rPr>
          <w:rFonts w:ascii="Times New Roman" w:eastAsia="Times New Roman" w:hAnsi="Times New Roman"/>
          <w:color w:val="000000"/>
          <w:sz w:val="24"/>
          <w:szCs w:val="24"/>
          <w:lang w:eastAsia="hu-HU"/>
        </w:rPr>
      </w:pPr>
    </w:p>
    <w:p w:rsidR="00467DB8" w:rsidRPr="00DE0B3A" w:rsidRDefault="008B07B1" w:rsidP="00467DB8">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lastRenderedPageBreak/>
        <w:t xml:space="preserve">4.1. </w:t>
      </w:r>
      <w:r w:rsidR="00401F2D">
        <w:rPr>
          <w:rFonts w:ascii="Times New Roman" w:eastAsia="Times New Roman" w:hAnsi="Times New Roman"/>
          <w:color w:val="000000"/>
          <w:sz w:val="24"/>
          <w:szCs w:val="24"/>
          <w:lang w:eastAsia="hu-HU"/>
        </w:rPr>
        <w:t>Vállalkozó</w:t>
      </w:r>
      <w:r w:rsidR="00467DB8" w:rsidRPr="00DE0B3A">
        <w:rPr>
          <w:rFonts w:ascii="Times New Roman" w:eastAsia="Times New Roman" w:hAnsi="Times New Roman"/>
          <w:color w:val="000000"/>
          <w:sz w:val="24"/>
          <w:szCs w:val="24"/>
          <w:lang w:eastAsia="hu-HU"/>
        </w:rPr>
        <w:t xml:space="preserve"> azon a napon teljesít, amikor a mennyiségi-minőségi átvétel megtörtént, az arról készült</w:t>
      </w:r>
      <w:r w:rsidR="00DD2B2A" w:rsidRPr="00DE0B3A">
        <w:rPr>
          <w:rFonts w:ascii="Times New Roman" w:eastAsia="Times New Roman" w:hAnsi="Times New Roman"/>
          <w:color w:val="000000"/>
          <w:sz w:val="24"/>
          <w:szCs w:val="24"/>
          <w:lang w:eastAsia="hu-HU"/>
        </w:rPr>
        <w:t xml:space="preserve"> átadás-átvételi </w:t>
      </w:r>
      <w:r w:rsidR="00467DB8" w:rsidRPr="00DE0B3A">
        <w:rPr>
          <w:rFonts w:ascii="Times New Roman" w:eastAsia="Times New Roman" w:hAnsi="Times New Roman"/>
          <w:color w:val="000000"/>
          <w:sz w:val="24"/>
          <w:szCs w:val="24"/>
          <w:lang w:eastAsia="hu-HU"/>
        </w:rPr>
        <w:t>jegyzőkönyv aláírásra került</w:t>
      </w:r>
      <w:r w:rsidR="00F2556B" w:rsidRPr="00DE0B3A">
        <w:rPr>
          <w:rFonts w:ascii="Times New Roman" w:eastAsia="Times New Roman" w:hAnsi="Times New Roman"/>
          <w:color w:val="000000"/>
          <w:sz w:val="24"/>
          <w:szCs w:val="24"/>
          <w:lang w:eastAsia="hu-HU"/>
        </w:rPr>
        <w:t>,</w:t>
      </w:r>
      <w:r w:rsidR="00467DB8" w:rsidRPr="00DE0B3A">
        <w:rPr>
          <w:rFonts w:ascii="Times New Roman" w:eastAsia="Times New Roman" w:hAnsi="Times New Roman"/>
          <w:color w:val="000000"/>
          <w:sz w:val="24"/>
          <w:szCs w:val="24"/>
          <w:lang w:eastAsia="hu-HU"/>
        </w:rPr>
        <w:t xml:space="preserve"> </w:t>
      </w:r>
      <w:r w:rsidR="00401F2D">
        <w:rPr>
          <w:rFonts w:ascii="Times New Roman" w:eastAsia="Times New Roman" w:hAnsi="Times New Roman"/>
          <w:color w:val="000000"/>
          <w:sz w:val="24"/>
          <w:szCs w:val="24"/>
          <w:lang w:eastAsia="hu-HU"/>
        </w:rPr>
        <w:t>Vállalkozó</w:t>
      </w:r>
      <w:r w:rsidR="00467DB8" w:rsidRPr="00DE0B3A">
        <w:rPr>
          <w:rFonts w:ascii="Times New Roman" w:eastAsia="Times New Roman" w:hAnsi="Times New Roman"/>
          <w:color w:val="000000"/>
          <w:sz w:val="24"/>
          <w:szCs w:val="24"/>
          <w:lang w:eastAsia="hu-HU"/>
        </w:rPr>
        <w:t xml:space="preserve"> a </w:t>
      </w:r>
      <w:r w:rsidR="00DD2B2A" w:rsidRPr="00DE0B3A">
        <w:rPr>
          <w:rFonts w:ascii="Times New Roman" w:eastAsia="Times New Roman" w:hAnsi="Times New Roman"/>
          <w:color w:val="000000"/>
          <w:sz w:val="24"/>
          <w:szCs w:val="24"/>
          <w:lang w:eastAsia="hu-HU"/>
        </w:rPr>
        <w:t>köz</w:t>
      </w:r>
      <w:r w:rsidR="00467DB8" w:rsidRPr="00DE0B3A">
        <w:rPr>
          <w:rFonts w:ascii="Times New Roman" w:eastAsia="Times New Roman" w:hAnsi="Times New Roman"/>
          <w:color w:val="000000"/>
          <w:sz w:val="24"/>
          <w:szCs w:val="24"/>
          <w:lang w:eastAsia="hu-HU"/>
        </w:rPr>
        <w:t>beszerzés tárgyát képező termék szállítását és beüzemelését</w:t>
      </w:r>
      <w:r w:rsidR="008C5EBD" w:rsidRPr="00DE0B3A">
        <w:rPr>
          <w:rFonts w:ascii="Times New Roman" w:eastAsia="Times New Roman" w:hAnsi="Times New Roman"/>
          <w:color w:val="000000"/>
          <w:sz w:val="24"/>
          <w:szCs w:val="24"/>
          <w:lang w:eastAsia="hu-HU"/>
        </w:rPr>
        <w:t>, terepmunkákat</w:t>
      </w:r>
      <w:r w:rsidR="00467DB8" w:rsidRPr="00DE0B3A">
        <w:rPr>
          <w:rFonts w:ascii="Times New Roman" w:eastAsia="Times New Roman" w:hAnsi="Times New Roman"/>
          <w:color w:val="000000"/>
          <w:sz w:val="24"/>
          <w:szCs w:val="24"/>
          <w:lang w:eastAsia="hu-HU"/>
        </w:rPr>
        <w:t xml:space="preserve"> </w:t>
      </w:r>
      <w:r w:rsidR="00303EF1" w:rsidRPr="00DE0B3A">
        <w:rPr>
          <w:rFonts w:ascii="Times New Roman" w:eastAsia="Times New Roman" w:hAnsi="Times New Roman"/>
          <w:color w:val="000000"/>
          <w:sz w:val="24"/>
          <w:szCs w:val="24"/>
          <w:lang w:eastAsia="hu-HU"/>
        </w:rPr>
        <w:t xml:space="preserve">elvégezte, és valamennyi – jelen szerződés </w:t>
      </w:r>
      <w:r w:rsidR="001F15A9">
        <w:rPr>
          <w:rFonts w:ascii="Times New Roman" w:eastAsia="Times New Roman" w:hAnsi="Times New Roman"/>
          <w:color w:val="000000"/>
          <w:sz w:val="24"/>
          <w:szCs w:val="24"/>
          <w:lang w:eastAsia="hu-HU"/>
        </w:rPr>
        <w:t xml:space="preserve">szerinti </w:t>
      </w:r>
      <w:r w:rsidR="00303EF1" w:rsidRPr="00DE0B3A">
        <w:rPr>
          <w:rFonts w:ascii="Times New Roman" w:eastAsia="Times New Roman" w:hAnsi="Times New Roman"/>
          <w:color w:val="000000"/>
          <w:sz w:val="24"/>
          <w:szCs w:val="24"/>
          <w:lang w:eastAsia="hu-HU"/>
        </w:rPr>
        <w:t xml:space="preserve"> – dokumentum rendelkezésre áll illetve átadásra került.</w:t>
      </w:r>
    </w:p>
    <w:p w:rsidR="00467DB8" w:rsidRPr="00DE0B3A" w:rsidRDefault="00467DB8" w:rsidP="00467DB8">
      <w:pPr>
        <w:spacing w:after="0" w:line="240" w:lineRule="auto"/>
        <w:jc w:val="both"/>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Amennyiben ezek időpontja eltér, a teljesítés napja az a nap, amikor a felsoroltak közül valamennyi feltétel a </w:t>
      </w:r>
      <w:r w:rsidR="00401F2D">
        <w:rPr>
          <w:rFonts w:ascii="Times New Roman" w:eastAsia="Times New Roman" w:hAnsi="Times New Roman"/>
          <w:color w:val="000000"/>
          <w:sz w:val="24"/>
          <w:szCs w:val="24"/>
          <w:lang w:eastAsia="hu-HU"/>
        </w:rPr>
        <w:t>Megrendelő</w:t>
      </w:r>
      <w:r w:rsidRPr="00DE0B3A">
        <w:rPr>
          <w:rFonts w:ascii="Times New Roman" w:eastAsia="Times New Roman" w:hAnsi="Times New Roman"/>
          <w:color w:val="000000"/>
          <w:sz w:val="24"/>
          <w:szCs w:val="24"/>
          <w:lang w:eastAsia="hu-HU"/>
        </w:rPr>
        <w:t xml:space="preserve"> számára teljesült.</w:t>
      </w:r>
    </w:p>
    <w:p w:rsidR="008B07B1" w:rsidRPr="00DE0B3A" w:rsidRDefault="008B07B1" w:rsidP="00467DB8">
      <w:pPr>
        <w:spacing w:after="0" w:line="240" w:lineRule="auto"/>
        <w:jc w:val="both"/>
        <w:rPr>
          <w:rFonts w:ascii="Times New Roman" w:eastAsia="Times New Roman" w:hAnsi="Times New Roman"/>
          <w:color w:val="000000"/>
          <w:sz w:val="24"/>
          <w:szCs w:val="24"/>
          <w:lang w:eastAsia="hu-HU"/>
        </w:rPr>
      </w:pPr>
    </w:p>
    <w:p w:rsidR="008B07B1" w:rsidRDefault="008B07B1" w:rsidP="008B07B1">
      <w:pPr>
        <w:spacing w:after="12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4.2. Az átadás-átvételi jegyzőkönyv aláírásának a feltétele, hogy a </w:t>
      </w:r>
      <w:r w:rsidRPr="00303EF1">
        <w:rPr>
          <w:rFonts w:ascii="Times New Roman" w:eastAsia="Times New Roman" w:hAnsi="Times New Roman"/>
          <w:color w:val="000000"/>
          <w:sz w:val="24"/>
          <w:szCs w:val="24"/>
          <w:lang w:eastAsia="hu-HU"/>
        </w:rPr>
        <w:t>játszótéri eszközök biztonságosságáról szóló 78/2003. (XI. 27.) GKM rendelet</w:t>
      </w:r>
      <w:r>
        <w:rPr>
          <w:rFonts w:ascii="Times New Roman" w:eastAsia="Times New Roman" w:hAnsi="Times New Roman"/>
          <w:color w:val="000000"/>
          <w:sz w:val="24"/>
          <w:szCs w:val="24"/>
          <w:lang w:eastAsia="hu-HU"/>
        </w:rPr>
        <w:t xml:space="preserve"> 3. § rendelkezéseiben foglalt vizsgálat elvégzésre kerüljön, és annak eredményeként minden játszóeszközre a minősítés azt állapítsa meg, hogy azok megfelelőek.</w:t>
      </w:r>
    </w:p>
    <w:p w:rsidR="008B07B1" w:rsidRDefault="008B07B1" w:rsidP="008B07B1">
      <w:pPr>
        <w:spacing w:after="12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4.3. Felek rögzítik, hogy az átadáskor észlelhető hibára hivatkozással az átvételre jogosult a</w:t>
      </w:r>
      <w:r w:rsidR="00401F2D">
        <w:rPr>
          <w:rFonts w:ascii="Times New Roman" w:eastAsia="Times New Roman" w:hAnsi="Times New Roman"/>
          <w:color w:val="000000"/>
          <w:sz w:val="24"/>
          <w:szCs w:val="24"/>
          <w:lang w:eastAsia="hu-HU"/>
        </w:rPr>
        <w:t xml:space="preserve"> munka </w:t>
      </w:r>
      <w:r>
        <w:rPr>
          <w:rFonts w:ascii="Times New Roman" w:eastAsia="Times New Roman" w:hAnsi="Times New Roman"/>
          <w:color w:val="000000"/>
          <w:sz w:val="24"/>
          <w:szCs w:val="24"/>
          <w:lang w:eastAsia="hu-HU"/>
        </w:rPr>
        <w:t xml:space="preserve">átvételét megtagadhatja, és a </w:t>
      </w:r>
      <w:r w:rsidR="00401F2D">
        <w:rPr>
          <w:rFonts w:ascii="Times New Roman" w:eastAsia="Times New Roman" w:hAnsi="Times New Roman"/>
          <w:color w:val="000000"/>
          <w:sz w:val="24"/>
          <w:szCs w:val="24"/>
          <w:lang w:eastAsia="hu-HU"/>
        </w:rPr>
        <w:t>Megrendelő</w:t>
      </w:r>
      <w:r>
        <w:rPr>
          <w:rFonts w:ascii="Times New Roman" w:eastAsia="Times New Roman" w:hAnsi="Times New Roman"/>
          <w:color w:val="000000"/>
          <w:sz w:val="24"/>
          <w:szCs w:val="24"/>
          <w:lang w:eastAsia="hu-HU"/>
        </w:rPr>
        <w:t xml:space="preserve"> választhat a hibás teljesítés jogkövetkezményeinek alkalmazása között.</w:t>
      </w:r>
    </w:p>
    <w:p w:rsidR="008B07B1" w:rsidRDefault="008B07B1" w:rsidP="008B07B1">
      <w:pPr>
        <w:tabs>
          <w:tab w:val="left" w:pos="709"/>
        </w:tabs>
        <w:spacing w:after="12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4.4. Felek rögzítik, hogy az átvételre jogosult a játszóeszközök leszállítása és beszerelése során is jogosult a szerződésszerű teljesítést ellenőrizni és amennyiben a leszállított játszóeszközök hibásak, hiányosak, a beszerelésre vagy az üzembe helyezésre nyilvánvaló módon alkalmatlanok, úgy az átvételre jogosult kérheti az </w:t>
      </w:r>
      <w:r w:rsidR="00401F2D">
        <w:rPr>
          <w:rFonts w:ascii="Times New Roman" w:eastAsia="Times New Roman" w:hAnsi="Times New Roman"/>
          <w:color w:val="000000"/>
          <w:sz w:val="24"/>
          <w:szCs w:val="24"/>
          <w:lang w:eastAsia="hu-HU"/>
        </w:rPr>
        <w:t>Vállalkozó</w:t>
      </w:r>
      <w:r>
        <w:rPr>
          <w:rFonts w:ascii="Times New Roman" w:eastAsia="Times New Roman" w:hAnsi="Times New Roman"/>
          <w:color w:val="000000"/>
          <w:sz w:val="24"/>
          <w:szCs w:val="24"/>
          <w:lang w:eastAsia="hu-HU"/>
        </w:rPr>
        <w:t xml:space="preserve">t a játszóeszközök, illetve azok tartozékainak kicserélésére. </w:t>
      </w:r>
    </w:p>
    <w:p w:rsidR="008B07B1" w:rsidRDefault="008B07B1" w:rsidP="00C2541F">
      <w:pPr>
        <w:tabs>
          <w:tab w:val="left" w:pos="709"/>
        </w:tabs>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4.5. A Ptk. 6:247. § (3) bekezdése értelmében az átvétel nem tagadható meg olyan jelentéktelen hibák, hiányok miatt, amelyek kijavítása vagy pótlása nem akadályozza a rendeltetésszerű és biztonságos használatot. Az átvétel ugyanakkor nem jelent semmilyen joglemondást a </w:t>
      </w:r>
      <w:r w:rsidR="00401F2D">
        <w:rPr>
          <w:rFonts w:ascii="Times New Roman" w:eastAsia="Times New Roman" w:hAnsi="Times New Roman"/>
          <w:color w:val="000000"/>
          <w:sz w:val="24"/>
          <w:szCs w:val="24"/>
          <w:lang w:eastAsia="hu-HU"/>
        </w:rPr>
        <w:t>Megrendelő</w:t>
      </w:r>
      <w:r>
        <w:rPr>
          <w:rFonts w:ascii="Times New Roman" w:eastAsia="Times New Roman" w:hAnsi="Times New Roman"/>
          <w:color w:val="000000"/>
          <w:sz w:val="24"/>
          <w:szCs w:val="24"/>
          <w:lang w:eastAsia="hu-HU"/>
        </w:rPr>
        <w:t xml:space="preserve"> részéről.</w:t>
      </w:r>
    </w:p>
    <w:p w:rsidR="00467DB8" w:rsidRDefault="00467DB8" w:rsidP="00C2541F">
      <w:pPr>
        <w:spacing w:after="0" w:line="240" w:lineRule="auto"/>
        <w:rPr>
          <w:rFonts w:ascii="Times New Roman" w:eastAsia="Times New Roman" w:hAnsi="Times New Roman"/>
          <w:color w:val="000000"/>
          <w:sz w:val="24"/>
          <w:szCs w:val="24"/>
          <w:lang w:eastAsia="hu-HU"/>
        </w:rPr>
      </w:pPr>
    </w:p>
    <w:p w:rsidR="00303EF1" w:rsidRPr="00DE0B3A" w:rsidRDefault="008B07B1" w:rsidP="00C2541F">
      <w:pPr>
        <w:spacing w:after="0" w:line="240" w:lineRule="auto"/>
        <w:rPr>
          <w:rFonts w:ascii="Times New Roman" w:eastAsia="Times New Roman" w:hAnsi="Times New Roman"/>
          <w:b/>
          <w:color w:val="000000"/>
          <w:sz w:val="24"/>
          <w:szCs w:val="24"/>
          <w:lang w:eastAsia="hu-HU"/>
        </w:rPr>
      </w:pPr>
      <w:r w:rsidRPr="00DE0B3A">
        <w:rPr>
          <w:rFonts w:ascii="Times New Roman" w:eastAsia="Times New Roman" w:hAnsi="Times New Roman"/>
          <w:b/>
          <w:color w:val="000000"/>
          <w:sz w:val="24"/>
          <w:szCs w:val="24"/>
          <w:lang w:eastAsia="hu-HU"/>
        </w:rPr>
        <w:t>5</w:t>
      </w:r>
      <w:r w:rsidR="00303EF1" w:rsidRPr="00DE0B3A">
        <w:rPr>
          <w:rFonts w:ascii="Times New Roman" w:eastAsia="Times New Roman" w:hAnsi="Times New Roman"/>
          <w:b/>
          <w:color w:val="000000"/>
          <w:sz w:val="24"/>
          <w:szCs w:val="24"/>
          <w:lang w:eastAsia="hu-HU"/>
        </w:rPr>
        <w:t>. Dokumentációk</w:t>
      </w:r>
    </w:p>
    <w:p w:rsidR="00303EF1" w:rsidRPr="00DE0B3A" w:rsidRDefault="00303EF1" w:rsidP="00C2541F">
      <w:pPr>
        <w:spacing w:after="0" w:line="240" w:lineRule="auto"/>
        <w:rPr>
          <w:rFonts w:ascii="Times New Roman" w:eastAsia="Times New Roman" w:hAnsi="Times New Roman"/>
          <w:color w:val="000000"/>
          <w:sz w:val="24"/>
          <w:szCs w:val="24"/>
          <w:lang w:eastAsia="hu-HU"/>
        </w:rPr>
      </w:pPr>
    </w:p>
    <w:p w:rsidR="00303EF1" w:rsidRPr="00DE0B3A" w:rsidRDefault="008C5EBD" w:rsidP="00C2541F">
      <w:pPr>
        <w:spacing w:after="0" w:line="240" w:lineRule="auto"/>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5</w:t>
      </w:r>
      <w:r w:rsidR="00303EF1" w:rsidRPr="00DE0B3A">
        <w:rPr>
          <w:rFonts w:ascii="Times New Roman" w:eastAsia="Times New Roman" w:hAnsi="Times New Roman"/>
          <w:color w:val="000000"/>
          <w:sz w:val="24"/>
          <w:szCs w:val="24"/>
          <w:lang w:eastAsia="hu-HU"/>
        </w:rPr>
        <w:t xml:space="preserve">.1. A teljesítés során a </w:t>
      </w:r>
      <w:r w:rsidR="00401F2D">
        <w:rPr>
          <w:rFonts w:ascii="Times New Roman" w:eastAsia="Times New Roman" w:hAnsi="Times New Roman"/>
          <w:color w:val="000000"/>
          <w:sz w:val="24"/>
          <w:szCs w:val="24"/>
          <w:lang w:eastAsia="hu-HU"/>
        </w:rPr>
        <w:t>Vállalkozó</w:t>
      </w:r>
      <w:r w:rsidR="00303EF1" w:rsidRPr="00DE0B3A">
        <w:rPr>
          <w:rFonts w:ascii="Times New Roman" w:eastAsia="Times New Roman" w:hAnsi="Times New Roman"/>
          <w:color w:val="000000"/>
          <w:sz w:val="24"/>
          <w:szCs w:val="24"/>
          <w:lang w:eastAsia="hu-HU"/>
        </w:rPr>
        <w:t xml:space="preserve"> legalább az alábbi dokumentumokat bocsátja </w:t>
      </w:r>
      <w:r w:rsidR="00401F2D">
        <w:rPr>
          <w:rFonts w:ascii="Times New Roman" w:eastAsia="Times New Roman" w:hAnsi="Times New Roman"/>
          <w:color w:val="000000"/>
          <w:sz w:val="24"/>
          <w:szCs w:val="24"/>
          <w:lang w:eastAsia="hu-HU"/>
        </w:rPr>
        <w:t>Megrendelő</w:t>
      </w:r>
      <w:r w:rsidR="00303EF1" w:rsidRPr="00DE0B3A">
        <w:rPr>
          <w:rFonts w:ascii="Times New Roman" w:eastAsia="Times New Roman" w:hAnsi="Times New Roman"/>
          <w:color w:val="000000"/>
          <w:sz w:val="24"/>
          <w:szCs w:val="24"/>
          <w:lang w:eastAsia="hu-HU"/>
        </w:rPr>
        <w:t xml:space="preserve"> rendelkezésére (amely dokumentumokat Ajánlattevő az ajánlat részeként benyújtott azt utóbb a szerződés teljesítése során nem kell ismételten csatolni):</w:t>
      </w:r>
    </w:p>
    <w:p w:rsidR="00303EF1" w:rsidRPr="00303EF1" w:rsidRDefault="00303EF1" w:rsidP="00303EF1">
      <w:pPr>
        <w:spacing w:after="0" w:line="240" w:lineRule="auto"/>
        <w:rPr>
          <w:rFonts w:ascii="Times New Roman" w:eastAsia="Times New Roman" w:hAnsi="Times New Roman"/>
          <w:color w:val="000000"/>
          <w:sz w:val="24"/>
          <w:szCs w:val="24"/>
          <w:lang w:eastAsia="hu-HU"/>
        </w:rPr>
      </w:pPr>
    </w:p>
    <w:p w:rsidR="00303EF1" w:rsidRPr="00303EF1" w:rsidRDefault="00303EF1" w:rsidP="00303EF1">
      <w:pPr>
        <w:spacing w:after="0" w:line="240" w:lineRule="auto"/>
        <w:rPr>
          <w:rFonts w:ascii="Times New Roman" w:eastAsia="Times New Roman" w:hAnsi="Times New Roman"/>
          <w:color w:val="000000"/>
          <w:sz w:val="24"/>
          <w:szCs w:val="24"/>
          <w:lang w:val="en-GB" w:eastAsia="hu-HU"/>
        </w:rPr>
      </w:pPr>
      <w:r w:rsidRPr="00303EF1">
        <w:rPr>
          <w:rFonts w:ascii="Times New Roman" w:eastAsia="Times New Roman" w:hAnsi="Times New Roman"/>
          <w:color w:val="000000"/>
          <w:sz w:val="24"/>
          <w:szCs w:val="24"/>
          <w:lang w:val="en-GB" w:eastAsia="hu-HU"/>
        </w:rPr>
        <w:t xml:space="preserve">Legalább 1-1 db </w:t>
      </w:r>
    </w:p>
    <w:p w:rsidR="00303EF1" w:rsidRPr="00303EF1" w:rsidRDefault="00303EF1" w:rsidP="00303EF1">
      <w:pPr>
        <w:numPr>
          <w:ilvl w:val="0"/>
          <w:numId w:val="10"/>
        </w:numPr>
        <w:spacing w:after="0" w:line="240" w:lineRule="auto"/>
        <w:rPr>
          <w:rFonts w:ascii="Times New Roman" w:eastAsia="Times New Roman" w:hAnsi="Times New Roman"/>
          <w:color w:val="000000"/>
          <w:sz w:val="24"/>
          <w:szCs w:val="24"/>
          <w:lang w:val="en-GB" w:eastAsia="hu-HU"/>
        </w:rPr>
      </w:pPr>
      <w:r w:rsidRPr="00303EF1">
        <w:rPr>
          <w:rFonts w:ascii="Times New Roman" w:eastAsia="Times New Roman" w:hAnsi="Times New Roman"/>
          <w:color w:val="000000"/>
          <w:sz w:val="24"/>
          <w:szCs w:val="24"/>
          <w:lang w:val="en-GB" w:eastAsia="hu-HU"/>
        </w:rPr>
        <w:t>minőség tanúsítvány</w:t>
      </w:r>
      <w:r>
        <w:rPr>
          <w:rFonts w:ascii="Times New Roman" w:eastAsia="Times New Roman" w:hAnsi="Times New Roman"/>
          <w:color w:val="000000"/>
          <w:sz w:val="24"/>
          <w:szCs w:val="24"/>
          <w:lang w:val="en-GB" w:eastAsia="hu-HU"/>
        </w:rPr>
        <w:t xml:space="preserve"> (</w:t>
      </w:r>
      <w:r>
        <w:rPr>
          <w:rFonts w:ascii="Times New Roman" w:eastAsia="Times New Roman" w:hAnsi="Times New Roman"/>
          <w:sz w:val="24"/>
          <w:szCs w:val="24"/>
          <w:lang w:eastAsia="hu-HU"/>
        </w:rPr>
        <w:t>TÜV-Rheinland InterCenter Kft által elfogadott tanúsítványt vagy egyéb akkreditált tanúsító által kiadott tanúsítvány)</w:t>
      </w:r>
      <w:r w:rsidRPr="00303EF1">
        <w:rPr>
          <w:rFonts w:ascii="Times New Roman" w:eastAsia="Times New Roman" w:hAnsi="Times New Roman"/>
          <w:color w:val="000000"/>
          <w:sz w:val="24"/>
          <w:szCs w:val="24"/>
          <w:lang w:val="en-GB" w:eastAsia="hu-HU"/>
        </w:rPr>
        <w:t>;</w:t>
      </w:r>
    </w:p>
    <w:p w:rsidR="00303EF1" w:rsidRPr="00303EF1" w:rsidRDefault="00303EF1" w:rsidP="00303EF1">
      <w:pPr>
        <w:numPr>
          <w:ilvl w:val="0"/>
          <w:numId w:val="10"/>
        </w:numPr>
        <w:spacing w:after="0" w:line="240" w:lineRule="auto"/>
        <w:rPr>
          <w:rFonts w:ascii="Times New Roman" w:eastAsia="Times New Roman" w:hAnsi="Times New Roman"/>
          <w:color w:val="000000"/>
          <w:sz w:val="24"/>
          <w:szCs w:val="24"/>
          <w:lang w:val="en-GB" w:eastAsia="hu-HU"/>
        </w:rPr>
      </w:pPr>
      <w:r>
        <w:rPr>
          <w:rFonts w:ascii="Times New Roman" w:eastAsia="Times New Roman" w:hAnsi="Times New Roman"/>
          <w:color w:val="000000"/>
          <w:sz w:val="24"/>
          <w:szCs w:val="24"/>
          <w:lang w:val="en-GB" w:eastAsia="hu-HU"/>
        </w:rPr>
        <w:t>jótállási jegy (a</w:t>
      </w:r>
      <w:r w:rsidRPr="00DE0B3A">
        <w:rPr>
          <w:rFonts w:ascii="Times New Roman" w:eastAsia="Times New Roman" w:hAnsi="Times New Roman"/>
          <w:color w:val="000000"/>
          <w:sz w:val="24"/>
          <w:szCs w:val="24"/>
          <w:lang w:val="en-GB" w:eastAsia="hu-HU"/>
        </w:rPr>
        <w:t xml:space="preserve"> jótállási jegy kiállításának elmulasztása a jelen szerződés szerinti jótállás érvényességét vagy tartalmát nem érinti)</w:t>
      </w:r>
    </w:p>
    <w:p w:rsidR="00303EF1" w:rsidRPr="00DE0B3A" w:rsidRDefault="00303EF1" w:rsidP="00303EF1">
      <w:pPr>
        <w:numPr>
          <w:ilvl w:val="0"/>
          <w:numId w:val="10"/>
        </w:numPr>
        <w:spacing w:after="0" w:line="240" w:lineRule="auto"/>
        <w:rPr>
          <w:rFonts w:ascii="Times New Roman" w:eastAsia="Times New Roman" w:hAnsi="Times New Roman"/>
          <w:color w:val="000000"/>
          <w:sz w:val="24"/>
          <w:szCs w:val="24"/>
          <w:lang w:eastAsia="hu-HU"/>
        </w:rPr>
      </w:pPr>
      <w:r w:rsidRPr="00303EF1">
        <w:rPr>
          <w:rFonts w:ascii="Times New Roman" w:eastAsia="Times New Roman" w:hAnsi="Times New Roman"/>
          <w:color w:val="000000"/>
          <w:sz w:val="24"/>
          <w:szCs w:val="24"/>
          <w:lang w:eastAsia="hu-HU"/>
        </w:rPr>
        <w:t>a játszótéri eszközök biztonságosságáról szóló 78/2003. (XI. 27.) GKM rendeletben - továbbiakban: Rendelet - rögzített kijelölt szervezet által végzett, a biztonsági követelményeknek való megfelelés igazolást</w:t>
      </w:r>
      <w:r>
        <w:rPr>
          <w:rFonts w:ascii="Times New Roman" w:eastAsia="Times New Roman" w:hAnsi="Times New Roman"/>
          <w:color w:val="000000"/>
          <w:sz w:val="24"/>
          <w:szCs w:val="24"/>
          <w:lang w:eastAsia="hu-HU"/>
        </w:rPr>
        <w:t>,</w:t>
      </w:r>
    </w:p>
    <w:p w:rsidR="00303EF1" w:rsidRPr="00DE0B3A" w:rsidRDefault="00303EF1" w:rsidP="00303EF1">
      <w:pPr>
        <w:numPr>
          <w:ilvl w:val="0"/>
          <w:numId w:val="10"/>
        </w:numPr>
        <w:spacing w:after="0" w:line="240" w:lineRule="auto"/>
        <w:rPr>
          <w:rFonts w:ascii="Times New Roman" w:eastAsia="Times New Roman" w:hAnsi="Times New Roman"/>
          <w:color w:val="000000"/>
          <w:sz w:val="24"/>
          <w:szCs w:val="24"/>
          <w:lang w:eastAsia="hu-HU"/>
        </w:rPr>
      </w:pPr>
      <w:r>
        <w:rPr>
          <w:rFonts w:ascii="Times New Roman" w:eastAsia="Times New Roman" w:hAnsi="Times New Roman"/>
          <w:sz w:val="24"/>
          <w:szCs w:val="24"/>
          <w:lang w:eastAsia="hu-HU"/>
        </w:rPr>
        <w:t>a megfelelőségi tanúsítvány meglétét ellenőrző vizsgálatról készült használatbavételi dokumentumot</w:t>
      </w:r>
    </w:p>
    <w:p w:rsidR="00303EF1" w:rsidRPr="00DE0B3A" w:rsidRDefault="00303EF1" w:rsidP="00303EF1">
      <w:pPr>
        <w:numPr>
          <w:ilvl w:val="0"/>
          <w:numId w:val="10"/>
        </w:numPr>
        <w:spacing w:after="0" w:line="240" w:lineRule="auto"/>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 xml:space="preserve">felhasználói kézikönyv (a felhasználói kézikönyvnek tartalmaznia kell az eszköz műszaki leírását, továbbá a használati utasítást, amely magában foglalja a magyar nyelvű karbantartási és kezelési utasítást, külön munkavédelmi fejezettel); </w:t>
      </w:r>
    </w:p>
    <w:p w:rsidR="00303EF1" w:rsidRPr="00DE0B3A" w:rsidRDefault="00303EF1" w:rsidP="00303EF1">
      <w:pPr>
        <w:spacing w:after="0" w:line="240" w:lineRule="auto"/>
        <w:rPr>
          <w:rFonts w:ascii="Times New Roman" w:eastAsia="Times New Roman" w:hAnsi="Times New Roman"/>
          <w:color w:val="000000"/>
          <w:sz w:val="24"/>
          <w:szCs w:val="24"/>
          <w:lang w:eastAsia="hu-HU"/>
        </w:rPr>
      </w:pPr>
    </w:p>
    <w:p w:rsidR="00303EF1" w:rsidRPr="00DE0B3A" w:rsidRDefault="00D91742" w:rsidP="00303EF1">
      <w:pPr>
        <w:spacing w:after="0" w:line="240" w:lineRule="auto"/>
        <w:rPr>
          <w:rFonts w:ascii="Times New Roman" w:eastAsia="Times New Roman" w:hAnsi="Times New Roman"/>
          <w:color w:val="000000"/>
          <w:sz w:val="24"/>
          <w:szCs w:val="24"/>
          <w:lang w:eastAsia="hu-HU"/>
        </w:rPr>
      </w:pPr>
      <w:r w:rsidRPr="00DE0B3A">
        <w:rPr>
          <w:rFonts w:ascii="Times New Roman" w:eastAsia="Times New Roman" w:hAnsi="Times New Roman"/>
          <w:color w:val="000000"/>
          <w:sz w:val="24"/>
          <w:szCs w:val="24"/>
          <w:lang w:eastAsia="hu-HU"/>
        </w:rPr>
        <w:t>5</w:t>
      </w:r>
      <w:r w:rsidR="00303EF1" w:rsidRPr="00DE0B3A">
        <w:rPr>
          <w:rFonts w:ascii="Times New Roman" w:eastAsia="Times New Roman" w:hAnsi="Times New Roman"/>
          <w:color w:val="000000"/>
          <w:sz w:val="24"/>
          <w:szCs w:val="24"/>
          <w:lang w:eastAsia="hu-HU"/>
        </w:rPr>
        <w:t xml:space="preserve">.2. Jelen szerződés </w:t>
      </w:r>
      <w:r w:rsidRPr="00DE0B3A">
        <w:rPr>
          <w:rFonts w:ascii="Times New Roman" w:eastAsia="Times New Roman" w:hAnsi="Times New Roman"/>
          <w:color w:val="000000"/>
          <w:sz w:val="24"/>
          <w:szCs w:val="24"/>
          <w:lang w:eastAsia="hu-HU"/>
        </w:rPr>
        <w:t>5</w:t>
      </w:r>
      <w:r w:rsidR="00303EF1" w:rsidRPr="00DE0B3A">
        <w:rPr>
          <w:rFonts w:ascii="Times New Roman" w:eastAsia="Times New Roman" w:hAnsi="Times New Roman"/>
          <w:color w:val="000000"/>
          <w:sz w:val="24"/>
          <w:szCs w:val="24"/>
          <w:lang w:eastAsia="hu-HU"/>
        </w:rPr>
        <w:t>.1. pontjában felsorolt dokumentációk átadása a teljesítési igazolás kiállításának feltétele.</w:t>
      </w:r>
    </w:p>
    <w:p w:rsidR="008B07B1" w:rsidRPr="00900133" w:rsidRDefault="00401F2D" w:rsidP="00DD2B2A">
      <w:pPr>
        <w:spacing w:after="0" w:line="240" w:lineRule="auto"/>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Vállalkozó</w:t>
      </w:r>
      <w:r w:rsidR="00303EF1" w:rsidRPr="00DE0B3A">
        <w:rPr>
          <w:rFonts w:ascii="Times New Roman" w:eastAsia="Times New Roman" w:hAnsi="Times New Roman"/>
          <w:color w:val="000000"/>
          <w:sz w:val="24"/>
          <w:szCs w:val="24"/>
          <w:lang w:eastAsia="hu-HU"/>
        </w:rPr>
        <w:t xml:space="preserve"> hozzájárul, hogy a dokumentumokkal a </w:t>
      </w:r>
      <w:r>
        <w:rPr>
          <w:rFonts w:ascii="Times New Roman" w:eastAsia="Times New Roman" w:hAnsi="Times New Roman"/>
          <w:color w:val="000000"/>
          <w:sz w:val="24"/>
          <w:szCs w:val="24"/>
          <w:lang w:eastAsia="hu-HU"/>
        </w:rPr>
        <w:t>Megrendelő</w:t>
      </w:r>
      <w:r w:rsidR="00303EF1" w:rsidRPr="00DE0B3A">
        <w:rPr>
          <w:rFonts w:ascii="Times New Roman" w:eastAsia="Times New Roman" w:hAnsi="Times New Roman"/>
          <w:color w:val="000000"/>
          <w:sz w:val="24"/>
          <w:szCs w:val="24"/>
          <w:lang w:eastAsia="hu-HU"/>
        </w:rPr>
        <w:t xml:space="preserve"> a saját tevékenységi körében szabadon és korlátlanul rendelkezzen. </w:t>
      </w:r>
    </w:p>
    <w:p w:rsidR="00DD2B2A" w:rsidRPr="00DD2B2A" w:rsidRDefault="009363F8" w:rsidP="00DD2B2A">
      <w:pPr>
        <w:spacing w:after="0" w:line="240" w:lineRule="auto"/>
        <w:rPr>
          <w:rFonts w:ascii="Times New Roman" w:eastAsia="Times New Roman" w:hAnsi="Times New Roman"/>
          <w:b/>
          <w:bCs/>
          <w:color w:val="000000"/>
          <w:sz w:val="24"/>
          <w:szCs w:val="24"/>
          <w:lang w:eastAsia="hu-HU"/>
        </w:rPr>
      </w:pPr>
      <w:r>
        <w:rPr>
          <w:rFonts w:ascii="Times New Roman" w:eastAsia="Times New Roman" w:hAnsi="Times New Roman"/>
          <w:b/>
          <w:bCs/>
          <w:color w:val="000000"/>
          <w:sz w:val="24"/>
          <w:szCs w:val="24"/>
          <w:lang w:eastAsia="hu-HU"/>
        </w:rPr>
        <w:lastRenderedPageBreak/>
        <w:t>6</w:t>
      </w:r>
      <w:r w:rsidR="00DD2B2A">
        <w:rPr>
          <w:rFonts w:ascii="Times New Roman" w:eastAsia="Times New Roman" w:hAnsi="Times New Roman"/>
          <w:b/>
          <w:bCs/>
          <w:color w:val="000000"/>
          <w:sz w:val="24"/>
          <w:szCs w:val="24"/>
          <w:lang w:eastAsia="hu-HU"/>
        </w:rPr>
        <w:t xml:space="preserve">. </w:t>
      </w:r>
      <w:r w:rsidR="00DD2B2A" w:rsidRPr="00DD2B2A">
        <w:rPr>
          <w:rFonts w:ascii="Times New Roman" w:eastAsia="Times New Roman" w:hAnsi="Times New Roman"/>
          <w:b/>
          <w:bCs/>
          <w:color w:val="000000"/>
          <w:sz w:val="24"/>
          <w:szCs w:val="24"/>
          <w:lang w:eastAsia="hu-HU"/>
        </w:rPr>
        <w:t>Teljesítési Igazolás</w:t>
      </w:r>
    </w:p>
    <w:p w:rsidR="00DD2B2A" w:rsidRPr="00DD2B2A" w:rsidRDefault="00DD2B2A" w:rsidP="00DD2B2A">
      <w:pPr>
        <w:spacing w:after="0" w:line="240" w:lineRule="auto"/>
        <w:rPr>
          <w:rFonts w:ascii="Times New Roman" w:eastAsia="Times New Roman" w:hAnsi="Times New Roman"/>
          <w:b/>
          <w:bCs/>
          <w:color w:val="000000"/>
          <w:sz w:val="24"/>
          <w:szCs w:val="24"/>
          <w:lang w:eastAsia="hu-HU"/>
        </w:rPr>
      </w:pPr>
    </w:p>
    <w:p w:rsidR="00DD2B2A" w:rsidRPr="00DD2B2A" w:rsidRDefault="009363F8" w:rsidP="00712A9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6</w:t>
      </w:r>
      <w:r w:rsidR="00DD2B2A" w:rsidRPr="00DD2B2A">
        <w:rPr>
          <w:rFonts w:ascii="Times New Roman" w:eastAsia="Times New Roman" w:hAnsi="Times New Roman"/>
          <w:color w:val="000000"/>
          <w:sz w:val="24"/>
          <w:szCs w:val="24"/>
          <w:lang w:eastAsia="hu-HU"/>
        </w:rPr>
        <w:t xml:space="preserve">.1. Amennyiben </w:t>
      </w:r>
      <w:r w:rsidR="00401F2D">
        <w:rPr>
          <w:rFonts w:ascii="Times New Roman" w:eastAsia="Times New Roman" w:hAnsi="Times New Roman"/>
          <w:color w:val="000000"/>
          <w:sz w:val="24"/>
          <w:szCs w:val="24"/>
          <w:lang w:eastAsia="hu-HU"/>
        </w:rPr>
        <w:t>Vállalkozó</w:t>
      </w:r>
      <w:r w:rsidR="00DD2B2A" w:rsidRPr="00DD2B2A">
        <w:rPr>
          <w:rFonts w:ascii="Times New Roman" w:eastAsia="Times New Roman" w:hAnsi="Times New Roman"/>
          <w:color w:val="000000"/>
          <w:sz w:val="24"/>
          <w:szCs w:val="24"/>
          <w:lang w:eastAsia="hu-HU"/>
        </w:rPr>
        <w:t xml:space="preserve"> a szerződésben előírt valamennyi kötelezettségét teljesítette a szerződésben foglaltak szerint, </w:t>
      </w:r>
      <w:r w:rsidR="00401F2D">
        <w:rPr>
          <w:rFonts w:ascii="Times New Roman" w:eastAsia="Times New Roman" w:hAnsi="Times New Roman"/>
          <w:color w:val="000000"/>
          <w:sz w:val="24"/>
          <w:szCs w:val="24"/>
          <w:lang w:eastAsia="hu-HU"/>
        </w:rPr>
        <w:t>Megrendelő</w:t>
      </w:r>
      <w:r w:rsidR="00DD2B2A" w:rsidRPr="00DD2B2A">
        <w:rPr>
          <w:rFonts w:ascii="Times New Roman" w:eastAsia="Times New Roman" w:hAnsi="Times New Roman"/>
          <w:color w:val="000000"/>
          <w:sz w:val="24"/>
          <w:szCs w:val="24"/>
          <w:lang w:eastAsia="hu-HU"/>
        </w:rPr>
        <w:t xml:space="preserve"> a teljesítés napjától számított 15 napon belül teljesítési igazolást állít ki 4 eredeti  példányban, amelyből kettő </w:t>
      </w:r>
      <w:r w:rsidR="00401F2D">
        <w:rPr>
          <w:rFonts w:ascii="Times New Roman" w:eastAsia="Times New Roman" w:hAnsi="Times New Roman"/>
          <w:color w:val="000000"/>
          <w:sz w:val="24"/>
          <w:szCs w:val="24"/>
          <w:lang w:eastAsia="hu-HU"/>
        </w:rPr>
        <w:t>Vállalkozó</w:t>
      </w:r>
      <w:r w:rsidR="00DD2B2A" w:rsidRPr="00DD2B2A">
        <w:rPr>
          <w:rFonts w:ascii="Times New Roman" w:eastAsia="Times New Roman" w:hAnsi="Times New Roman"/>
          <w:color w:val="000000"/>
          <w:sz w:val="24"/>
          <w:szCs w:val="24"/>
          <w:lang w:eastAsia="hu-HU"/>
        </w:rPr>
        <w:t xml:space="preserve">t illeti meg. </w:t>
      </w:r>
    </w:p>
    <w:p w:rsidR="00DD2B2A" w:rsidRPr="00DD2B2A" w:rsidRDefault="00DD2B2A" w:rsidP="00712A90">
      <w:pPr>
        <w:spacing w:after="0" w:line="240" w:lineRule="auto"/>
        <w:jc w:val="both"/>
        <w:rPr>
          <w:rFonts w:ascii="Times New Roman" w:eastAsia="Times New Roman" w:hAnsi="Times New Roman"/>
          <w:color w:val="000000"/>
          <w:sz w:val="24"/>
          <w:szCs w:val="24"/>
          <w:lang w:eastAsia="hu-HU"/>
        </w:rPr>
      </w:pPr>
      <w:r w:rsidRPr="00DD2B2A">
        <w:rPr>
          <w:rFonts w:ascii="Times New Roman" w:eastAsia="Times New Roman" w:hAnsi="Times New Roman"/>
          <w:color w:val="000000"/>
          <w:sz w:val="24"/>
          <w:szCs w:val="24"/>
          <w:lang w:eastAsia="hu-HU"/>
        </w:rPr>
        <w:t xml:space="preserve">Amennyiben a </w:t>
      </w:r>
      <w:r w:rsidR="00401F2D">
        <w:rPr>
          <w:rFonts w:ascii="Times New Roman" w:eastAsia="Times New Roman" w:hAnsi="Times New Roman"/>
          <w:color w:val="000000"/>
          <w:sz w:val="24"/>
          <w:szCs w:val="24"/>
          <w:lang w:eastAsia="hu-HU"/>
        </w:rPr>
        <w:t>Megrendelő</w:t>
      </w:r>
      <w:r w:rsidRPr="00DD2B2A">
        <w:rPr>
          <w:rFonts w:ascii="Times New Roman" w:eastAsia="Times New Roman" w:hAnsi="Times New Roman"/>
          <w:color w:val="000000"/>
          <w:sz w:val="24"/>
          <w:szCs w:val="24"/>
          <w:lang w:eastAsia="hu-HU"/>
        </w:rPr>
        <w:t xml:space="preserve"> az </w:t>
      </w:r>
      <w:r w:rsidR="00401F2D">
        <w:rPr>
          <w:rFonts w:ascii="Times New Roman" w:eastAsia="Times New Roman" w:hAnsi="Times New Roman"/>
          <w:color w:val="000000"/>
          <w:sz w:val="24"/>
          <w:szCs w:val="24"/>
          <w:lang w:eastAsia="hu-HU"/>
        </w:rPr>
        <w:t>Vállalkozó</w:t>
      </w:r>
      <w:r w:rsidRPr="00DD2B2A">
        <w:rPr>
          <w:rFonts w:ascii="Times New Roman" w:eastAsia="Times New Roman" w:hAnsi="Times New Roman"/>
          <w:color w:val="000000"/>
          <w:sz w:val="24"/>
          <w:szCs w:val="24"/>
          <w:lang w:eastAsia="hu-HU"/>
        </w:rPr>
        <w:t xml:space="preserve"> által felajánlott teljesítés elfogadását megtagadja, köteles ennek tényéről, és indokáról a teljesítés </w:t>
      </w:r>
      <w:r w:rsidR="00401F2D">
        <w:rPr>
          <w:rFonts w:ascii="Times New Roman" w:eastAsia="Times New Roman" w:hAnsi="Times New Roman"/>
          <w:color w:val="000000"/>
          <w:sz w:val="24"/>
          <w:szCs w:val="24"/>
          <w:lang w:eastAsia="hu-HU"/>
        </w:rPr>
        <w:t>Vállalkozó</w:t>
      </w:r>
      <w:r w:rsidRPr="00DD2B2A">
        <w:rPr>
          <w:rFonts w:ascii="Times New Roman" w:eastAsia="Times New Roman" w:hAnsi="Times New Roman"/>
          <w:color w:val="000000"/>
          <w:sz w:val="24"/>
          <w:szCs w:val="24"/>
          <w:lang w:eastAsia="hu-HU"/>
        </w:rPr>
        <w:t xml:space="preserve"> által történő felajánlásától számított 5 napon belül írásban értesíteni </w:t>
      </w:r>
      <w:r w:rsidR="00401F2D">
        <w:rPr>
          <w:rFonts w:ascii="Times New Roman" w:eastAsia="Times New Roman" w:hAnsi="Times New Roman"/>
          <w:color w:val="000000"/>
          <w:sz w:val="24"/>
          <w:szCs w:val="24"/>
          <w:lang w:eastAsia="hu-HU"/>
        </w:rPr>
        <w:t>Vállalkozó</w:t>
      </w:r>
      <w:r w:rsidRPr="00DD2B2A">
        <w:rPr>
          <w:rFonts w:ascii="Times New Roman" w:eastAsia="Times New Roman" w:hAnsi="Times New Roman"/>
          <w:color w:val="000000"/>
          <w:sz w:val="24"/>
          <w:szCs w:val="24"/>
          <w:lang w:eastAsia="hu-HU"/>
        </w:rPr>
        <w:t xml:space="preserve">t. </w:t>
      </w:r>
    </w:p>
    <w:p w:rsidR="00DD2B2A" w:rsidRPr="00DD2B2A" w:rsidRDefault="00401F2D" w:rsidP="00712A9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Vállalkozó</w:t>
      </w:r>
      <w:r w:rsidR="00DD2B2A" w:rsidRPr="00DD2B2A">
        <w:rPr>
          <w:rFonts w:ascii="Times New Roman" w:eastAsia="Times New Roman" w:hAnsi="Times New Roman"/>
          <w:color w:val="000000"/>
          <w:sz w:val="24"/>
          <w:szCs w:val="24"/>
          <w:lang w:eastAsia="hu-HU"/>
        </w:rPr>
        <w:t xml:space="preserve"> a teljesítési igazolás birtokában jogosult a számláját benyújtani. A teljesítés igazolása a </w:t>
      </w:r>
      <w:r>
        <w:rPr>
          <w:rFonts w:ascii="Times New Roman" w:eastAsia="Times New Roman" w:hAnsi="Times New Roman"/>
          <w:color w:val="000000"/>
          <w:sz w:val="24"/>
          <w:szCs w:val="24"/>
          <w:lang w:eastAsia="hu-HU"/>
        </w:rPr>
        <w:t>Megrendelő</w:t>
      </w:r>
      <w:r w:rsidR="00DD2B2A" w:rsidRPr="00DD2B2A">
        <w:rPr>
          <w:rFonts w:ascii="Times New Roman" w:eastAsia="Times New Roman" w:hAnsi="Times New Roman"/>
          <w:color w:val="000000"/>
          <w:sz w:val="24"/>
          <w:szCs w:val="24"/>
          <w:lang w:eastAsia="hu-HU"/>
        </w:rPr>
        <w:t xml:space="preserve"> általi elfogadást igazolja. </w:t>
      </w:r>
    </w:p>
    <w:p w:rsidR="00DD2B2A" w:rsidRPr="00DE0B3A" w:rsidRDefault="00DD2B2A" w:rsidP="00303EF1">
      <w:pPr>
        <w:spacing w:after="0" w:line="240" w:lineRule="auto"/>
        <w:rPr>
          <w:rFonts w:ascii="Times New Roman" w:eastAsia="Times New Roman" w:hAnsi="Times New Roman"/>
          <w:color w:val="000000"/>
          <w:sz w:val="24"/>
          <w:szCs w:val="24"/>
          <w:lang w:eastAsia="hu-HU"/>
        </w:rPr>
      </w:pPr>
    </w:p>
    <w:p w:rsidR="00DD2B2A" w:rsidRPr="00BD13BF" w:rsidRDefault="006F5DB4" w:rsidP="00DD2B2A">
      <w:pPr>
        <w:spacing w:after="0" w:line="240" w:lineRule="auto"/>
        <w:rPr>
          <w:rFonts w:ascii="Times New Roman" w:eastAsia="Times New Roman" w:hAnsi="Times New Roman"/>
          <w:b/>
          <w:bCs/>
          <w:color w:val="000000"/>
          <w:sz w:val="24"/>
          <w:szCs w:val="24"/>
          <w:lang w:eastAsia="hu-HU"/>
        </w:rPr>
      </w:pPr>
      <w:r>
        <w:rPr>
          <w:rFonts w:ascii="Times New Roman" w:eastAsia="Times New Roman" w:hAnsi="Times New Roman"/>
          <w:b/>
          <w:bCs/>
          <w:color w:val="000000"/>
          <w:sz w:val="24"/>
          <w:szCs w:val="24"/>
          <w:lang w:eastAsia="hu-HU"/>
        </w:rPr>
        <w:t>7</w:t>
      </w:r>
      <w:r w:rsidR="00DD2B2A" w:rsidRPr="00DD2B2A">
        <w:rPr>
          <w:rFonts w:ascii="Times New Roman" w:eastAsia="Times New Roman" w:hAnsi="Times New Roman"/>
          <w:b/>
          <w:bCs/>
          <w:color w:val="000000"/>
          <w:sz w:val="24"/>
          <w:szCs w:val="24"/>
          <w:lang w:eastAsia="hu-HU"/>
        </w:rPr>
        <w:t>.  Szerződéses ár (a szerződés ö</w:t>
      </w:r>
      <w:r w:rsidR="00BD13BF">
        <w:rPr>
          <w:rFonts w:ascii="Times New Roman" w:eastAsia="Times New Roman" w:hAnsi="Times New Roman"/>
          <w:b/>
          <w:bCs/>
          <w:color w:val="000000"/>
          <w:sz w:val="24"/>
          <w:szCs w:val="24"/>
          <w:lang w:eastAsia="hu-HU"/>
        </w:rPr>
        <w:t>sszértéke), fizetési feltételek</w:t>
      </w:r>
    </w:p>
    <w:p w:rsidR="00BD13BF" w:rsidRDefault="00BD13BF" w:rsidP="00712A90">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7.1</w:t>
      </w:r>
      <w:r w:rsidRPr="00BD13BF">
        <w:rPr>
          <w:rFonts w:ascii="Times New Roman" w:eastAsia="Times New Roman" w:hAnsi="Times New Roman"/>
          <w:color w:val="000000"/>
          <w:sz w:val="24"/>
          <w:szCs w:val="24"/>
          <w:lang w:eastAsia="hu-HU"/>
        </w:rPr>
        <w:t>. A Vállalkozó kijelenti, hogy meggyőződött és számot vetett az ajánlatában a szerződéses árat érintő minden feltétellel és körülménnyel, azzal a ténnyel, hogy a beruházást a szerződésben leirt, módon kell végrehajtania, a munkahely általános körülményeivel és a helyszínen fennálló általános munkaerő helyzettel.</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2. Felek kijelentik, hogy jelen szerződés átalányár elszámolásúnak minősül.</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3. A vállalkozási díj összege:</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nettó,-HUF</w:t>
      </w:r>
      <w:r w:rsidRPr="00BD13BF">
        <w:rPr>
          <w:rFonts w:ascii="Times New Roman" w:eastAsia="Times New Roman" w:hAnsi="Times New Roman"/>
          <w:color w:val="000000"/>
          <w:sz w:val="24"/>
          <w:szCs w:val="24"/>
          <w:lang w:eastAsia="hu-HU"/>
        </w:rPr>
        <w:tab/>
        <w:t xml:space="preserve"> +  …..,- 27 %ÁFA </w:t>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t xml:space="preserve">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azaz nettó ……forint + ……forint ÁFA</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Összesen:</w:t>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bruttó…….,- HUF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azaz bruttó …….forint átalányár.</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Részszámlázás, végszámla</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1. Felek az ellenszolgáltatás részletekben történő teljesítésében állapodnak meg. A Megrendelő a munkák előrehaladását százalékos alapon követi, a munkák aktuális állapotának a végleges (elérendő) állapothoz való viszonyításával, annak érdekében, hogy a Vállalkozó elszámolásainak kibocsátásához és jóváhagyásához megfelelő alapot biztosítson.</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2. Megrendelő a részszámlázási lehetőséget a következők szerint biztosítja: </w:t>
      </w:r>
      <w:r>
        <w:rPr>
          <w:rFonts w:ascii="Times New Roman" w:eastAsia="Times New Roman" w:hAnsi="Times New Roman"/>
          <w:color w:val="000000"/>
          <w:sz w:val="24"/>
          <w:szCs w:val="24"/>
          <w:lang w:eastAsia="hu-HU"/>
        </w:rPr>
        <w:t>egy</w:t>
      </w:r>
      <w:r w:rsidRPr="00BD13BF">
        <w:rPr>
          <w:rFonts w:ascii="Times New Roman" w:eastAsia="Times New Roman" w:hAnsi="Times New Roman"/>
          <w:color w:val="000000"/>
          <w:sz w:val="24"/>
          <w:szCs w:val="24"/>
          <w:lang w:eastAsia="hu-HU"/>
        </w:rPr>
        <w:t xml:space="preserve"> darab részszámla (teljesítményarányosan), egy darab végszámla kerül kiállításra.</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Vállalkozó továbbá </w:t>
      </w:r>
      <w:r>
        <w:rPr>
          <w:rFonts w:ascii="Times New Roman" w:eastAsia="Times New Roman" w:hAnsi="Times New Roman"/>
          <w:color w:val="000000"/>
          <w:sz w:val="24"/>
          <w:szCs w:val="24"/>
          <w:lang w:eastAsia="hu-HU"/>
        </w:rPr>
        <w:t xml:space="preserve">jogosult </w:t>
      </w:r>
      <w:r w:rsidRPr="00BD13BF">
        <w:rPr>
          <w:rFonts w:ascii="Times New Roman" w:eastAsia="Times New Roman" w:hAnsi="Times New Roman"/>
          <w:color w:val="000000"/>
          <w:sz w:val="24"/>
          <w:szCs w:val="24"/>
          <w:lang w:eastAsia="hu-HU"/>
        </w:rPr>
        <w:t>előlegről szóló számla benyújtására</w:t>
      </w:r>
      <w:r>
        <w:rPr>
          <w:rFonts w:ascii="Times New Roman" w:eastAsia="Times New Roman" w:hAnsi="Times New Roman"/>
          <w:color w:val="000000"/>
          <w:sz w:val="24"/>
          <w:szCs w:val="24"/>
          <w:lang w:eastAsia="hu-HU"/>
        </w:rPr>
        <w:t>.</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1. részszámla értéke:</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(általános forgalmi adó nélküli szerződéses érték </w:t>
      </w:r>
      <w:r>
        <w:rPr>
          <w:rFonts w:ascii="Times New Roman" w:eastAsia="Times New Roman" w:hAnsi="Times New Roman"/>
          <w:color w:val="000000"/>
          <w:sz w:val="24"/>
          <w:szCs w:val="24"/>
          <w:lang w:eastAsia="hu-HU"/>
        </w:rPr>
        <w:t>30</w:t>
      </w:r>
      <w:r w:rsidRPr="00BD13BF">
        <w:rPr>
          <w:rFonts w:ascii="Times New Roman" w:eastAsia="Times New Roman" w:hAnsi="Times New Roman"/>
          <w:color w:val="000000"/>
          <w:sz w:val="24"/>
          <w:szCs w:val="24"/>
          <w:lang w:eastAsia="hu-HU"/>
        </w:rPr>
        <w:t xml:space="preserve">%-át elérő megvalósult teljesítés esetén)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nettó ………………….HUF + …..,- 27 %ÁFA </w:t>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t xml:space="preserve">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azaz nettó ……forint + ……forint ÁFA</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t xml:space="preserve">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Összesen</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bruttó…….,- HUF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azaz bruttó …….forint</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Végszámla értéke:</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(akkor válik esedékessé, ha a műszaki átadás-átvétel hiba- és hiánymentesen lezárul.)</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nettó ………………….HUF + …..,- 27 %ÁFA </w:t>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t xml:space="preserve">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azaz nettó ……forint + ……forint ÁFA</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r>
      <w:r w:rsidRPr="00BD13BF">
        <w:rPr>
          <w:rFonts w:ascii="Times New Roman" w:eastAsia="Times New Roman" w:hAnsi="Times New Roman"/>
          <w:color w:val="000000"/>
          <w:sz w:val="24"/>
          <w:szCs w:val="24"/>
          <w:lang w:eastAsia="hu-HU"/>
        </w:rPr>
        <w:tab/>
        <w:t xml:space="preserve">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Összesen</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 xml:space="preserve">bruttó…….,- HUF </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r w:rsidRPr="00BD13BF">
        <w:rPr>
          <w:rFonts w:ascii="Times New Roman" w:eastAsia="Times New Roman" w:hAnsi="Times New Roman"/>
          <w:color w:val="000000"/>
          <w:sz w:val="24"/>
          <w:szCs w:val="24"/>
          <w:lang w:eastAsia="hu-HU"/>
        </w:rPr>
        <w:t>azaz bruttó …….forint átalányár.</w:t>
      </w:r>
    </w:p>
    <w:p w:rsidR="00BD13BF" w:rsidRPr="00BD13BF" w:rsidRDefault="00BD13BF" w:rsidP="00BD13BF">
      <w:pPr>
        <w:spacing w:after="0" w:line="240" w:lineRule="auto"/>
        <w:jc w:val="both"/>
        <w:rPr>
          <w:rFonts w:ascii="Times New Roman" w:eastAsia="Times New Roman" w:hAnsi="Times New Roman"/>
          <w:color w:val="000000"/>
          <w:sz w:val="24"/>
          <w:szCs w:val="24"/>
          <w:lang w:eastAsia="hu-HU"/>
        </w:rPr>
      </w:pPr>
    </w:p>
    <w:p w:rsidR="00BD13BF" w:rsidRDefault="00BD13BF" w:rsidP="00BD13BF">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w:t>
      </w:r>
      <w:r w:rsidRPr="00BD13BF">
        <w:rPr>
          <w:rFonts w:ascii="Times New Roman" w:eastAsia="Times New Roman" w:hAnsi="Times New Roman"/>
          <w:color w:val="000000"/>
          <w:sz w:val="24"/>
          <w:szCs w:val="24"/>
          <w:lang w:eastAsia="hu-HU"/>
        </w:rPr>
        <w:t>.</w:t>
      </w:r>
      <w:r>
        <w:rPr>
          <w:rFonts w:ascii="Times New Roman" w:eastAsia="Times New Roman" w:hAnsi="Times New Roman"/>
          <w:color w:val="000000"/>
          <w:sz w:val="24"/>
          <w:szCs w:val="24"/>
          <w:lang w:eastAsia="hu-HU"/>
        </w:rPr>
        <w:t>2.</w:t>
      </w:r>
      <w:r w:rsidRPr="00BD13BF">
        <w:rPr>
          <w:rFonts w:ascii="Times New Roman" w:eastAsia="Times New Roman" w:hAnsi="Times New Roman"/>
          <w:color w:val="000000"/>
          <w:sz w:val="24"/>
          <w:szCs w:val="24"/>
          <w:lang w:eastAsia="hu-HU"/>
        </w:rPr>
        <w:t xml:space="preserve"> Az előző pontban meghatározott szerződéses ár végleges, a befejezési határidőre prognosztizált egyösszegű ár, amely tartalmazza a műszaki tartalom megvalósításához tartozó kivitelezési munkák teljes költségét, a tevékenységgel kapcsolatban fizetendő minden díjat, illetéket (vámot), biztosítási díjat, az átadási eljárás költségeit, bármiféle dokumentáció készítésének költségét,a beüzemelés költségeit, bérleti díjat (gépek, irodák, raktárak, stb.), a felvonulási-, vagyonvédelmi költségeket, a garanciális és szavatossági kötelezettségek költségeit, az esetlegesen felmerülő károk megtérítésének költségeit,</w:t>
      </w:r>
    </w:p>
    <w:p w:rsidR="00BD13BF" w:rsidRDefault="00BD13BF" w:rsidP="00712A90">
      <w:pPr>
        <w:spacing w:after="0" w:line="240" w:lineRule="auto"/>
        <w:jc w:val="both"/>
        <w:rPr>
          <w:rFonts w:ascii="Times New Roman" w:eastAsia="Times New Roman" w:hAnsi="Times New Roman"/>
          <w:color w:val="000000"/>
          <w:sz w:val="24"/>
          <w:szCs w:val="24"/>
          <w:lang w:eastAsia="hu-HU"/>
        </w:rPr>
      </w:pPr>
    </w:p>
    <w:p w:rsidR="00091900" w:rsidRDefault="00091900" w:rsidP="00712A9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7.3. Fizetési feltételek:</w:t>
      </w:r>
    </w:p>
    <w:p w:rsidR="00091900" w:rsidRDefault="00091900" w:rsidP="00712A9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7.3.1. </w:t>
      </w:r>
      <w:r w:rsidRPr="00091900">
        <w:rPr>
          <w:rFonts w:ascii="Times New Roman" w:eastAsia="Times New Roman" w:hAnsi="Times New Roman"/>
          <w:color w:val="000000"/>
          <w:sz w:val="24"/>
          <w:szCs w:val="24"/>
          <w:lang w:eastAsia="hu-HU"/>
        </w:rPr>
        <w:t>Vállalkozó jogosult előleg igénybevételére a szerződésben foglalt - tartalékkeret és általános forgalmi adó nélkül számít</w:t>
      </w:r>
      <w:r>
        <w:rPr>
          <w:rFonts w:ascii="Times New Roman" w:eastAsia="Times New Roman" w:hAnsi="Times New Roman"/>
          <w:color w:val="000000"/>
          <w:sz w:val="24"/>
          <w:szCs w:val="24"/>
          <w:lang w:eastAsia="hu-HU"/>
        </w:rPr>
        <w:t>ott - teljes ellenszolgáltatás 2</w:t>
      </w:r>
      <w:r w:rsidRPr="00091900">
        <w:rPr>
          <w:rFonts w:ascii="Times New Roman" w:eastAsia="Times New Roman" w:hAnsi="Times New Roman"/>
          <w:color w:val="000000"/>
          <w:sz w:val="24"/>
          <w:szCs w:val="24"/>
          <w:lang w:eastAsia="hu-HU"/>
        </w:rPr>
        <w:t xml:space="preserve">0%-ának megfelelő összeg, de legfeljebb hetvenötmillió forint erejéig, biztosíték nyújtása nélkül. Az előleg a 322/2015. (X.30.) Korm. rendelet 30. § (1) bekezdése alapján, legkésőbb az építési munkaterület átadását követő 15 napon belül kerül kifizetésre. Megrendelő nem él az előleg részletekben való kifizetésével. A fenti határidő teljesítése érdekében felek megállapodnak abban, hogy az előlegbekérőt </w:t>
      </w:r>
      <w:r>
        <w:rPr>
          <w:rFonts w:ascii="Times New Roman" w:eastAsia="Times New Roman" w:hAnsi="Times New Roman"/>
          <w:color w:val="000000"/>
          <w:sz w:val="24"/>
          <w:szCs w:val="24"/>
          <w:lang w:eastAsia="hu-HU"/>
        </w:rPr>
        <w:t xml:space="preserve">legkésőbb </w:t>
      </w:r>
      <w:r w:rsidRPr="00091900">
        <w:rPr>
          <w:rFonts w:ascii="Times New Roman" w:eastAsia="Times New Roman" w:hAnsi="Times New Roman"/>
          <w:color w:val="000000"/>
          <w:sz w:val="24"/>
          <w:szCs w:val="24"/>
          <w:lang w:eastAsia="hu-HU"/>
        </w:rPr>
        <w:t xml:space="preserve">a munkaterület átadását követő 8 naptári napon belül kell a Megrendelőnek átadni. Az előleg a végszámlában kerül elszámolásra. </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7.3.</w:t>
      </w:r>
      <w:r w:rsidRPr="00091900">
        <w:rPr>
          <w:rFonts w:ascii="Times New Roman" w:eastAsia="Times New Roman" w:hAnsi="Times New Roman"/>
          <w:color w:val="000000"/>
          <w:sz w:val="24"/>
          <w:szCs w:val="24"/>
          <w:lang w:eastAsia="hu-HU"/>
        </w:rPr>
        <w:t>2. Megrendelő a vállalkozói díjat az igazolt szerződésszerű teljesítést követően átutalással, forintban (HUF) teljesíti az alábbiak szerint: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i.) alvállalkozó igénybevételének hiánya esetén a Kbt. 135. § (1)-(2) és (5)-(6) bekezdései, továbbá a Ptk. 6:130.§ (1) és (2) bekezdés szerint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ii.) a 322/2015 (X.30.) Korm. rendelet alapján az ajánlatkérőként szerződő fél, ha az ajánlattevőként szerződő fél a teljesítéshez alvállalkozót vesz igénybe, a Ptk. 6:130. § (1)-(2) bekezdésétől eltérően a következő szabályok szerint köteles az ellenszolgáltatást teljesíteni:</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a) az ajánlattevőként szerződő felek legkésőbb a teljesítés elismerésének időpontjáig kötelesek nyilatkozatot tenni az ajánlatkérőnek, hogy közülük melyik mekkora összegre jogosult az ellenszolgáltatásból;</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lastRenderedPageBreak/>
        <w:t>b) az összes ajánlattevőként szerződő fél legkésőbb a teljesítés elismerésének időpontjáig köteles nyilatkozatot tenni, hogy az általa a teljesítésbe bevont alvállalkozók egyenként mekkora összegre jogosultak az ellenszolgáltatásból, egyidejűleg felhívja az alvállalkozókat, hogy állítsák ki ezen számláikat;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c) az ajánlattevőként szerződő felek mindegyike a teljesítés elismerését követően állítja ki számláját, a számlában részletezve az alvállalkozói teljesítés, valamint az ajánlattevői teljesítés mértékét;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d) a c) pont szerint a számlában feltüntetett alvállalkozói teljesítés ellenértékét az ajánlatkérőként szerződő fél – tekintettel az európai uniós forrásból történő megvalósításra - 30 napon belül átutalja az ajánlattevőknek;</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e) az ajánlattevőként szerződő fél haladéktalanul kiegyenlíti az alvállalkozók számláit, vagy az alvállalkozóval kötött szerződésben foglaltak szerint az alvállalkozói díj egy részét visszatartja;</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f) az ajánlattevőként szerződő felek átadják az e) pont szerinti átutalások igazolásainak másolatait;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g) az ajánlattevőként szerződő felek által benyújtott számlában megjelölt, fővállalkozói teljesítés ellenértékét az ajánlatkérőként szerződő fél tizenöt napon belül átutalja az ajánlattevőként szerződő feleknek;</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h) ha az ajánlattevőként szerződő felek valamelyike az e) vagy az f) pont szerinti kötelezettségét nem teljesíti, az ellenszolgáltatás fennmaradó részét az ajánlatkérő (vagy a kifizetésre köteles szervezet) őrzi, és az akkor illeti meg az ajánlattevőt, ha az ajánlatkérő részére igazolja, hogy az e) vagy az f) pont szerinti kötelezettségét teljesítette, vagy hitelt érdemlő irattal igazolja, hogy az alvállalkozó vagy szakember nem jogosult az ajánlattevő által a b) pont szerint bejelentett összegre vagy annak egy részére;</w:t>
      </w:r>
    </w:p>
    <w:p w:rsid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7.3.3. </w:t>
      </w:r>
      <w:r w:rsidRPr="00091900">
        <w:rPr>
          <w:rFonts w:ascii="Times New Roman" w:eastAsia="Times New Roman" w:hAnsi="Times New Roman"/>
          <w:color w:val="000000"/>
          <w:sz w:val="24"/>
          <w:szCs w:val="24"/>
          <w:lang w:eastAsia="hu-HU"/>
        </w:rPr>
        <w:t>A 322/2015 (X.30.) Korm. rendelet 32/B §-a alapján a Korm. rendelet 32/A. § (1) bekezdés rendelkezéseinek alkalmazása során a havonta nettó módon számított 200 000 forintot meghaladó kifizetésnél Vállalkozó az igénybe vett alvállalkozónak a teljesítésért - visszatartási kötelezettség nélkül - abban az esetben fizethet, ha</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a) az alvállalkozó az ajánlattevő rendelkezésére bocsát a tényleges kifizetés időpontjától számított 30 napnál nem régebbi nemleges adóigazolást,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b) az alvállalkozó a kifizetés időpontjában szerepel a köztartozásmentes adózói adatbázisban, vagy</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c) az ajánlattevő rendelkezésére bocsátja az adóigazgatási eljárás részletszabályairól szóló kormányrendelet szerinti köztartozásmentes adózói minőségről szóló igazolást.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 xml:space="preserve">A Korm. rendelet 32/A § (2) bekezdés alapján az ajánlattevő az általános adóigazolás rendelkezésre bocsátása után az abban szereplő köztartozás erejéig visszatartja a kifizetést. Ha az általános adóigazolásban szereplő köztartozás ellenére az ajánlattevő elmulasztja a </w:t>
      </w:r>
      <w:r w:rsidRPr="00091900">
        <w:rPr>
          <w:rFonts w:ascii="Times New Roman" w:eastAsia="Times New Roman" w:hAnsi="Times New Roman"/>
          <w:color w:val="000000"/>
          <w:sz w:val="24"/>
          <w:szCs w:val="24"/>
          <w:lang w:eastAsia="hu-HU"/>
        </w:rPr>
        <w:lastRenderedPageBreak/>
        <w:t>visszatartást, a kifizetés erejéig egyetemlegesen felel az alvállalkozót a kifizetés időpontjában terhelő köztartozásért. A visszatartási kötelezettség az általános forgalmi adóra nem terjed ki.</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7.3.</w:t>
      </w:r>
      <w:r w:rsidRPr="00091900">
        <w:rPr>
          <w:rFonts w:ascii="Times New Roman" w:eastAsia="Times New Roman" w:hAnsi="Times New Roman"/>
          <w:color w:val="000000"/>
          <w:sz w:val="24"/>
          <w:szCs w:val="24"/>
          <w:lang w:eastAsia="hu-HU"/>
        </w:rPr>
        <w:t>4.</w:t>
      </w:r>
      <w:r>
        <w:rPr>
          <w:rFonts w:ascii="Times New Roman" w:eastAsia="Times New Roman" w:hAnsi="Times New Roman"/>
          <w:color w:val="000000"/>
          <w:sz w:val="24"/>
          <w:szCs w:val="24"/>
          <w:lang w:eastAsia="hu-HU"/>
        </w:rPr>
        <w:t xml:space="preserve"> </w:t>
      </w:r>
      <w:r w:rsidRPr="00091900">
        <w:rPr>
          <w:rFonts w:ascii="Times New Roman" w:eastAsia="Times New Roman" w:hAnsi="Times New Roman"/>
          <w:color w:val="000000"/>
          <w:sz w:val="24"/>
          <w:szCs w:val="24"/>
          <w:lang w:eastAsia="hu-HU"/>
        </w:rPr>
        <w:t>Késedelmes fizetés esetén Megrendelő, mint szerződő hatóság a 2013. évi V. törvény 6:155.§ szerinti mértékű, és a késedelem időtartamához igazodó késedelmi kamatot fizet.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7.3.</w:t>
      </w:r>
      <w:r w:rsidRPr="00091900">
        <w:rPr>
          <w:rFonts w:ascii="Times New Roman" w:eastAsia="Times New Roman" w:hAnsi="Times New Roman"/>
          <w:color w:val="000000"/>
          <w:sz w:val="24"/>
          <w:szCs w:val="24"/>
          <w:lang w:eastAsia="hu-HU"/>
        </w:rPr>
        <w:t>5. A teljesítésigazolás - mely a számla (számlák) kötelező melléklete - aláírására a műszaki ellenőr jóváhagyó nyilatkozata mellett a Polgármester jogosult.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7.3.</w:t>
      </w:r>
      <w:r w:rsidRPr="00091900">
        <w:rPr>
          <w:rFonts w:ascii="Times New Roman" w:eastAsia="Times New Roman" w:hAnsi="Times New Roman"/>
          <w:color w:val="000000"/>
          <w:sz w:val="24"/>
          <w:szCs w:val="24"/>
          <w:lang w:eastAsia="hu-HU"/>
        </w:rPr>
        <w:t>6. Felek rögzítik, hogy fizetési kötelezettséget kizárólag a jogszabályoknak és jelen szerződésnek mindenben megfelelő számla Megrendelő általi kézhezvétele keletkeztet.</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 xml:space="preserve"> </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7.3.</w:t>
      </w:r>
      <w:r w:rsidRPr="00091900">
        <w:rPr>
          <w:rFonts w:ascii="Times New Roman" w:eastAsia="Times New Roman" w:hAnsi="Times New Roman"/>
          <w:color w:val="000000"/>
          <w:sz w:val="24"/>
          <w:szCs w:val="24"/>
          <w:lang w:eastAsia="hu-HU"/>
        </w:rPr>
        <w:t>7. Vállalkozónak a vállalkozói díjra vonatkozó számla benyújtásával egyidejűleg nyilatkoznia kell az alábbiakról:</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i.</w:t>
      </w:r>
      <w:r w:rsidRPr="00091900">
        <w:rPr>
          <w:rFonts w:ascii="Times New Roman" w:eastAsia="Times New Roman" w:hAnsi="Times New Roman"/>
          <w:color w:val="000000"/>
          <w:sz w:val="24"/>
          <w:szCs w:val="24"/>
          <w:lang w:eastAsia="hu-HU"/>
        </w:rPr>
        <w:tab/>
        <w:t>a Beruházás a Megrendelő által átadott dokumentációnak  és a szabványoknak megfelelően készült el,</w:t>
      </w:r>
      <w:r w:rsidR="00AA7D31">
        <w:rPr>
          <w:rFonts w:ascii="Times New Roman" w:eastAsia="Times New Roman" w:hAnsi="Times New Roman"/>
          <w:color w:val="000000"/>
          <w:sz w:val="24"/>
          <w:szCs w:val="24"/>
          <w:lang w:eastAsia="hu-HU"/>
        </w:rPr>
        <w:t xml:space="preserve"> </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ii.</w:t>
      </w:r>
      <w:r w:rsidRPr="00091900">
        <w:rPr>
          <w:rFonts w:ascii="Times New Roman" w:eastAsia="Times New Roman" w:hAnsi="Times New Roman"/>
          <w:color w:val="000000"/>
          <w:sz w:val="24"/>
          <w:szCs w:val="24"/>
          <w:lang w:eastAsia="hu-HU"/>
        </w:rPr>
        <w:tab/>
        <w:t>az anyagok, a gyártók utasításai szerint kerültek beépítésre, illetve felhasználásra,</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iii.</w:t>
      </w:r>
      <w:r w:rsidRPr="00091900">
        <w:rPr>
          <w:rFonts w:ascii="Times New Roman" w:eastAsia="Times New Roman" w:hAnsi="Times New Roman"/>
          <w:color w:val="000000"/>
          <w:sz w:val="24"/>
          <w:szCs w:val="24"/>
          <w:lang w:eastAsia="hu-HU"/>
        </w:rPr>
        <w:tab/>
        <w:t>a Vállalkozó lefolytatott minden jogszabályban, illetve a szerződésben megkívánt ellenőrzést, az ellenőrző vizsgálatok eredménye megfelelt a szabványokban és egyéb rendelkezésekben előírt követelményeknek,</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iv.</w:t>
      </w:r>
      <w:r w:rsidRPr="00091900">
        <w:rPr>
          <w:rFonts w:ascii="Times New Roman" w:eastAsia="Times New Roman" w:hAnsi="Times New Roman"/>
          <w:color w:val="000000"/>
          <w:sz w:val="24"/>
          <w:szCs w:val="24"/>
          <w:lang w:eastAsia="hu-HU"/>
        </w:rPr>
        <w:tab/>
        <w:t>beszerzett minden olyan engedélyt, hozzájárulást, amelyek beszerzésének kötelezettsége a Vállalkozót terheli,</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v. </w:t>
      </w:r>
      <w:r w:rsidRPr="00091900">
        <w:rPr>
          <w:rFonts w:ascii="Times New Roman" w:eastAsia="Times New Roman" w:hAnsi="Times New Roman"/>
          <w:color w:val="000000"/>
          <w:sz w:val="24"/>
          <w:szCs w:val="24"/>
          <w:lang w:eastAsia="hu-HU"/>
        </w:rPr>
        <w:t>nyilatkozat arról, hogy a kiállított számla Vállalkozó minden, Megrendelővel szemben fennálló követelését tartalmazza.</w:t>
      </w:r>
    </w:p>
    <w:p w:rsid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A számlabenyújtás további feltétele a számla kötelező mellékletét képező következő dokumentumok benyújtása a Megrendelőnek:</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w:t>
      </w:r>
      <w:r w:rsidRPr="00091900">
        <w:rPr>
          <w:rFonts w:ascii="Times New Roman" w:eastAsia="Times New Roman" w:hAnsi="Times New Roman"/>
          <w:color w:val="000000"/>
          <w:sz w:val="24"/>
          <w:szCs w:val="24"/>
          <w:lang w:eastAsia="hu-HU"/>
        </w:rPr>
        <w:tab/>
        <w:t>a támogatási szerződésben előírt számla részletező (amennyiben ilyen előírásra kerül);</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w:t>
      </w:r>
      <w:r w:rsidRPr="00091900">
        <w:rPr>
          <w:rFonts w:ascii="Times New Roman" w:eastAsia="Times New Roman" w:hAnsi="Times New Roman"/>
          <w:color w:val="000000"/>
          <w:sz w:val="24"/>
          <w:szCs w:val="24"/>
          <w:lang w:eastAsia="hu-HU"/>
        </w:rPr>
        <w:tab/>
        <w:t>Teljesítésigazolás;</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r w:rsidRPr="00091900">
        <w:rPr>
          <w:rFonts w:ascii="Times New Roman" w:eastAsia="Times New Roman" w:hAnsi="Times New Roman"/>
          <w:color w:val="000000"/>
          <w:sz w:val="24"/>
          <w:szCs w:val="24"/>
          <w:lang w:eastAsia="hu-HU"/>
        </w:rPr>
        <w:t>-</w:t>
      </w:r>
      <w:r w:rsidRPr="00091900">
        <w:rPr>
          <w:rFonts w:ascii="Times New Roman" w:eastAsia="Times New Roman" w:hAnsi="Times New Roman"/>
          <w:color w:val="000000"/>
          <w:sz w:val="24"/>
          <w:szCs w:val="24"/>
          <w:lang w:eastAsia="hu-HU"/>
        </w:rPr>
        <w:tab/>
        <w:t>a műszaki átadás-átvételi jegyzőkönyv;</w:t>
      </w:r>
    </w:p>
    <w:p w:rsidR="00091900" w:rsidRDefault="00AA7D31"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w:t>
      </w:r>
      <w:r>
        <w:rPr>
          <w:rFonts w:ascii="Times New Roman" w:eastAsia="Times New Roman" w:hAnsi="Times New Roman"/>
          <w:color w:val="000000"/>
          <w:sz w:val="24"/>
          <w:szCs w:val="24"/>
          <w:lang w:eastAsia="hu-HU"/>
        </w:rPr>
        <w:tab/>
        <w:t>jótállási jegyek</w:t>
      </w:r>
    </w:p>
    <w:p w:rsidR="00AA7D31" w:rsidRPr="00091900" w:rsidRDefault="00AA7D31"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jelen szerződés 5.1. pontjában felsorolt dokumentumok</w:t>
      </w:r>
    </w:p>
    <w:p w:rsidR="00091900" w:rsidRPr="00091900" w:rsidRDefault="00091900" w:rsidP="00091900">
      <w:pPr>
        <w:spacing w:after="0" w:line="240" w:lineRule="auto"/>
        <w:jc w:val="both"/>
        <w:rPr>
          <w:rFonts w:ascii="Times New Roman" w:eastAsia="Times New Roman" w:hAnsi="Times New Roman"/>
          <w:color w:val="000000"/>
          <w:sz w:val="24"/>
          <w:szCs w:val="24"/>
          <w:lang w:eastAsia="hu-HU"/>
        </w:rPr>
      </w:pPr>
    </w:p>
    <w:p w:rsidR="00DD2B2A" w:rsidRDefault="00091900" w:rsidP="0009190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 7.3.</w:t>
      </w:r>
      <w:r w:rsidRPr="00091900">
        <w:rPr>
          <w:rFonts w:ascii="Times New Roman" w:eastAsia="Times New Roman" w:hAnsi="Times New Roman"/>
          <w:color w:val="000000"/>
          <w:sz w:val="24"/>
          <w:szCs w:val="24"/>
          <w:lang w:eastAsia="hu-HU"/>
        </w:rPr>
        <w:t>8. A fizetési határidő csak abban az esetben kezdődik, amennyiben a Vállalkozó minden szükséges elszámolási okmányt benyújt, a számla helyesen, számvitelileg szabályosan van kitöltve és az megfelel a támogatási szerződésnek.</w:t>
      </w:r>
    </w:p>
    <w:p w:rsidR="00091900" w:rsidRPr="00DD2B2A" w:rsidRDefault="00091900" w:rsidP="00712A90">
      <w:pPr>
        <w:spacing w:after="0" w:line="240" w:lineRule="auto"/>
        <w:jc w:val="both"/>
        <w:rPr>
          <w:rFonts w:ascii="Times New Roman" w:eastAsia="Times New Roman" w:hAnsi="Times New Roman"/>
          <w:color w:val="000000"/>
          <w:sz w:val="24"/>
          <w:szCs w:val="24"/>
          <w:lang w:eastAsia="hu-HU"/>
        </w:rPr>
      </w:pPr>
    </w:p>
    <w:p w:rsidR="00BD13BF" w:rsidRDefault="006F5DB4" w:rsidP="00712A90">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w:t>
      </w:r>
      <w:r w:rsidR="00DD2B2A" w:rsidRPr="00DD2B2A">
        <w:rPr>
          <w:rFonts w:ascii="Times New Roman" w:eastAsia="Times New Roman" w:hAnsi="Times New Roman"/>
          <w:color w:val="000000"/>
          <w:sz w:val="24"/>
          <w:szCs w:val="24"/>
          <w:lang w:eastAsia="hu-HU"/>
        </w:rPr>
        <w:t>.</w:t>
      </w:r>
      <w:r w:rsidR="00C27E8F">
        <w:rPr>
          <w:rFonts w:ascii="Times New Roman" w:eastAsia="Times New Roman" w:hAnsi="Times New Roman"/>
          <w:color w:val="000000"/>
          <w:sz w:val="24"/>
          <w:szCs w:val="24"/>
          <w:lang w:eastAsia="hu-HU"/>
        </w:rPr>
        <w:t>4</w:t>
      </w:r>
      <w:r w:rsidR="00DD2B2A" w:rsidRPr="00DD2B2A">
        <w:rPr>
          <w:rFonts w:ascii="Times New Roman" w:eastAsia="Times New Roman" w:hAnsi="Times New Roman"/>
          <w:color w:val="000000"/>
          <w:sz w:val="24"/>
          <w:szCs w:val="24"/>
          <w:lang w:eastAsia="hu-HU"/>
        </w:rPr>
        <w:t xml:space="preserve">.  Amennyiben a számla vagy a számlával együtt benyújtandó dokumentumok hiányosan vagy nem a megfelelő tartalommal kerülnek kiállításra, a </w:t>
      </w:r>
      <w:r w:rsidR="00401F2D">
        <w:rPr>
          <w:rFonts w:ascii="Times New Roman" w:eastAsia="Times New Roman" w:hAnsi="Times New Roman"/>
          <w:color w:val="000000"/>
          <w:sz w:val="24"/>
          <w:szCs w:val="24"/>
          <w:lang w:eastAsia="hu-HU"/>
        </w:rPr>
        <w:t>Megrendelő</w:t>
      </w:r>
      <w:r w:rsidR="00DD2B2A" w:rsidRPr="00DD2B2A">
        <w:rPr>
          <w:rFonts w:ascii="Times New Roman" w:eastAsia="Times New Roman" w:hAnsi="Times New Roman"/>
          <w:color w:val="000000"/>
          <w:sz w:val="24"/>
          <w:szCs w:val="24"/>
          <w:lang w:eastAsia="hu-HU"/>
        </w:rPr>
        <w:t xml:space="preserve"> a hiányosság észlelésekor haladéktalanul tájékoztatja a </w:t>
      </w:r>
      <w:r w:rsidR="00401F2D">
        <w:rPr>
          <w:rFonts w:ascii="Times New Roman" w:eastAsia="Times New Roman" w:hAnsi="Times New Roman"/>
          <w:color w:val="000000"/>
          <w:sz w:val="24"/>
          <w:szCs w:val="24"/>
          <w:lang w:eastAsia="hu-HU"/>
        </w:rPr>
        <w:t>Vállalkozó</w:t>
      </w:r>
      <w:r w:rsidR="00DD2B2A" w:rsidRPr="00DD2B2A">
        <w:rPr>
          <w:rFonts w:ascii="Times New Roman" w:eastAsia="Times New Roman" w:hAnsi="Times New Roman"/>
          <w:color w:val="000000"/>
          <w:sz w:val="24"/>
          <w:szCs w:val="24"/>
          <w:lang w:eastAsia="hu-HU"/>
        </w:rPr>
        <w:t>t és a fenti határidő a dokumentumok ismételt vagy pótlólag történő benyúj</w:t>
      </w:r>
      <w:r w:rsidR="00C27E8F">
        <w:rPr>
          <w:rFonts w:ascii="Times New Roman" w:eastAsia="Times New Roman" w:hAnsi="Times New Roman"/>
          <w:color w:val="000000"/>
          <w:sz w:val="24"/>
          <w:szCs w:val="24"/>
          <w:lang w:eastAsia="hu-HU"/>
        </w:rPr>
        <w:t>tásától számítva újra kezdődik.</w:t>
      </w:r>
    </w:p>
    <w:p w:rsidR="00DD2B2A" w:rsidRPr="00DE0B3A" w:rsidRDefault="00DD2B2A" w:rsidP="00712A90">
      <w:pPr>
        <w:spacing w:after="0" w:line="240" w:lineRule="auto"/>
        <w:jc w:val="both"/>
        <w:rPr>
          <w:rFonts w:ascii="Times New Roman" w:eastAsia="Times New Roman" w:hAnsi="Times New Roman"/>
          <w:color w:val="000000"/>
          <w:sz w:val="24"/>
          <w:szCs w:val="24"/>
          <w:lang w:eastAsia="hu-HU"/>
        </w:rPr>
      </w:pPr>
    </w:p>
    <w:p w:rsidR="00833345" w:rsidRPr="00833345" w:rsidRDefault="00833345" w:rsidP="00833345">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 xml:space="preserve">7.5. </w:t>
      </w:r>
      <w:r w:rsidRPr="00833345">
        <w:rPr>
          <w:rFonts w:ascii="Times New Roman" w:eastAsia="Times New Roman" w:hAnsi="Times New Roman"/>
          <w:color w:val="000000"/>
          <w:sz w:val="24"/>
          <w:szCs w:val="24"/>
          <w:lang w:eastAsia="hu-HU"/>
        </w:rPr>
        <w:t xml:space="preserve">Többletmunka - az Ajánlati Dokumentációban szereplő, de szerződés árban figyelembe nem vett, ugyanakkor műszakilag szükséges munka - elvégzésére Vállalkozó a szerződés keretein belül, saját költségén köteles. Vállalkozó kijelenti, hogy a többletmunka kockázatát magára vállalja. A szerződés teljesítése során felmerülő többletmunkákat a Vállalkozó köteles </w:t>
      </w:r>
      <w:r w:rsidRPr="00833345">
        <w:rPr>
          <w:rFonts w:ascii="Times New Roman" w:eastAsia="Times New Roman" w:hAnsi="Times New Roman"/>
          <w:color w:val="000000"/>
          <w:sz w:val="24"/>
          <w:szCs w:val="24"/>
          <w:lang w:eastAsia="hu-HU"/>
        </w:rPr>
        <w:lastRenderedPageBreak/>
        <w:t>külön térítés nélkül elvégezni, annak ellenértékét Megrendelővel szemben nem érvényesítheti, mivel a vállalkozási díj átalányáron került meghatározásra.</w:t>
      </w:r>
    </w:p>
    <w:p w:rsidR="00833345" w:rsidRPr="00833345" w:rsidRDefault="00833345" w:rsidP="00833345">
      <w:pPr>
        <w:spacing w:after="0" w:line="240" w:lineRule="auto"/>
        <w:jc w:val="both"/>
        <w:rPr>
          <w:rFonts w:ascii="Times New Roman" w:eastAsia="Times New Roman" w:hAnsi="Times New Roman"/>
          <w:color w:val="000000"/>
          <w:sz w:val="24"/>
          <w:szCs w:val="24"/>
          <w:lang w:eastAsia="hu-HU"/>
        </w:rPr>
      </w:pPr>
      <w:r w:rsidRPr="00833345">
        <w:rPr>
          <w:rFonts w:ascii="Times New Roman" w:eastAsia="Times New Roman" w:hAnsi="Times New Roman"/>
          <w:color w:val="000000"/>
          <w:sz w:val="24"/>
          <w:szCs w:val="24"/>
          <w:lang w:eastAsia="hu-HU"/>
        </w:rPr>
        <w:t>Ez kiterjed a Ptk. 6:245.§ (1) bek. második mondatában foglalt költségekre is.</w:t>
      </w:r>
    </w:p>
    <w:p w:rsidR="00833345" w:rsidRPr="00833345" w:rsidRDefault="00833345" w:rsidP="00833345">
      <w:pPr>
        <w:spacing w:after="0" w:line="240" w:lineRule="auto"/>
        <w:jc w:val="both"/>
        <w:rPr>
          <w:rFonts w:ascii="Times New Roman" w:eastAsia="Times New Roman" w:hAnsi="Times New Roman"/>
          <w:color w:val="000000"/>
          <w:sz w:val="24"/>
          <w:szCs w:val="24"/>
          <w:lang w:eastAsia="hu-HU"/>
        </w:rPr>
      </w:pPr>
    </w:p>
    <w:p w:rsidR="00DD2B2A" w:rsidRPr="00DE0B3A" w:rsidRDefault="00833345" w:rsidP="00833345">
      <w:pPr>
        <w:spacing w:after="0" w:line="240" w:lineRule="auto"/>
        <w:jc w:val="both"/>
        <w:rPr>
          <w:rFonts w:ascii="Times New Roman" w:eastAsia="Times New Roman" w:hAnsi="Times New Roman"/>
          <w:color w:val="000000"/>
          <w:sz w:val="24"/>
          <w:szCs w:val="24"/>
          <w:lang w:eastAsia="hu-HU"/>
        </w:rPr>
      </w:pPr>
      <w:r>
        <w:rPr>
          <w:rFonts w:ascii="Times New Roman" w:eastAsia="Times New Roman" w:hAnsi="Times New Roman"/>
          <w:color w:val="000000"/>
          <w:sz w:val="24"/>
          <w:szCs w:val="24"/>
          <w:lang w:eastAsia="hu-HU"/>
        </w:rPr>
        <w:t>7.</w:t>
      </w:r>
      <w:r w:rsidRPr="00833345">
        <w:rPr>
          <w:rFonts w:ascii="Times New Roman" w:eastAsia="Times New Roman" w:hAnsi="Times New Roman"/>
          <w:color w:val="000000"/>
          <w:sz w:val="24"/>
          <w:szCs w:val="24"/>
          <w:lang w:eastAsia="hu-HU"/>
        </w:rPr>
        <w:t xml:space="preserve">6. Pótmunka – a szerződés alapját képező dokumentációban nem szereplő, előre nem látható műszaki szükségességből külön megrendelt tétel. Pótmunka megrendeléséről a műszaki ellenőr indokolt javaslata alapján a Kbt. vonatkozó rendelkezéseinek betartásával Megrendelő dönt.  </w:t>
      </w:r>
    </w:p>
    <w:p w:rsidR="009363F8" w:rsidRDefault="009363F8" w:rsidP="009363F8">
      <w:pPr>
        <w:spacing w:after="0" w:line="240" w:lineRule="auto"/>
        <w:jc w:val="both"/>
        <w:rPr>
          <w:rFonts w:ascii="Arial" w:hAnsi="Arial" w:cs="Arial"/>
        </w:rPr>
      </w:pPr>
    </w:p>
    <w:p w:rsidR="00C27E8F" w:rsidRPr="003028E1" w:rsidRDefault="00C27E8F" w:rsidP="00C27E8F">
      <w:pPr>
        <w:spacing w:after="0" w:line="240" w:lineRule="auto"/>
        <w:jc w:val="both"/>
        <w:rPr>
          <w:rFonts w:ascii="Times New Roman" w:hAnsi="Times New Roman"/>
          <w:b/>
          <w:sz w:val="24"/>
          <w:szCs w:val="24"/>
        </w:rPr>
      </w:pPr>
      <w:r w:rsidRPr="003028E1">
        <w:rPr>
          <w:rFonts w:ascii="Times New Roman" w:hAnsi="Times New Roman"/>
          <w:b/>
          <w:sz w:val="24"/>
          <w:szCs w:val="24"/>
        </w:rPr>
        <w:t>8. Vállalkozó kötelezettségei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 Jelen szerződés keretén belül Vállalkozó a szerződés teljesítése során az alábbiakban felsorolt, de azokra nem korlátozott kivitelezési munkákat, ideértve az építési-, szerelési munkákat, illetve kapcsolódó szolgáltatásokat, valamint a szükséges berendezések beszerzését és rendeltetésszerű használatra alkalmas állapotban való telepítését köteles teljesíteni.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 xml:space="preserve">8. </w:t>
      </w:r>
      <w:r w:rsidR="00C27E8F" w:rsidRPr="00C27E8F">
        <w:rPr>
          <w:rFonts w:ascii="Times New Roman" w:hAnsi="Times New Roman"/>
          <w:sz w:val="24"/>
          <w:szCs w:val="24"/>
        </w:rPr>
        <w:t>2. Vállalkozó a beruházás során kizárólag a magyar szabványoknak illetve technológiai előírásoknak megfelelő, új anyagokat építhet be.</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3. Vállalkozó a kivitelezési munkákból eredő, harmadik személyek által, Megrendelő ellen támasztott követelések esetén tanúskodik, illetve együttműködik Megrendelővel.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4. Vállalkozó biztosítja a beruházás szerződés szerinti megvalósításához szükséges erőforrásokat, beleértve az esetleges lemaradások megszüntetéséhez szükséges ráfordításokat (többlet-létszám, műszakszám, stb.) továbbá, megfelelő műszaki létszámmal és koordinációval azt, hogy az alvállalkozók egymással összhangban a lehető legnagyobb hatékonysággal dolgozhassanak. A Szerződés aláírásával a Vállalkozó megerősíti, hogy az összes olyan erőforrás, amelyet a szóban forgó munka kivitelezéséhez rendelkezésre kell bocsátania, a rendelkezésére áll.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5. Vállalkozó a beruházás megvalósítására lényeges kihatással bíró (műszaki megoldás, határidő) észrevételeiről haladéktalanul köteles levél útján a Megrendelő Megbízottját annak székhelyén tájékoztatni. Ezen értesítési kötelezettségének elmulasztásából a Megrendelőt ért kárért felelősséggel tartozik. A megvalósítás közben felmerülő vitákat (műszaki, értelmezési, stb.) Felek menet közben, vagy átadás után elsősorban megegyezéssel rendezik. A viták lezárásának hiánya nem késleltetheti a beruházás megvalósítását, nem adhatnak alapot a befejezési határidő módosítására.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6. Csak a jogszabályi előírásoknak megfelelő, a Megrendelő által elfogadott anyag, termék építhető be. A kivitelezés során csak a hatályos építési előírások és szabványok szerinti minősítéssel, tanúsítvánnyal rendelkező anyagok, szerkezetek, berendezések használhatók fel, melyek alkalmasságát Vállalkozó szavatolja.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7. Vállalkozó a munkavégzés során az építéssel összefüggő zaj, rezgés, por, stb. szennyeződések megszüntetésére, illetve korlátozásra vonatkozó előírásokat betartja. A Vállalkozó a munkaterületekről és a csatlakozó idegen területekről az építkezéssel a Vállalkozó, alvállalkozói, által okozott szennyeződést folyamatosan eltávolítja. Amennyiben a Vállalkozó a jelen rendelkezés szerinti kötelezettségét felszólítás ellenére sem teljesíti, a tisztítást Megrendelő a Vállalkozó költségére elvégezteti.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8. Vállalkozó tevékenységével összefüggő és a szerződés időtartama alatt keletkező károkra a Megrendelő felelősséget nem vállal és nem nyújt külön térítést.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9. Vállalkozó köteles a munkát a munkaterület átadását követően, legkésőbb 2 munkanapon belül megkezdeni, és azt jelen szerződés szerinti befejezési határidőre elvégezni.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10. Vállalkozó a későbbiekben részletezett késedelmi kötbérfizetési kötelezettségen túlmenően köteles a késedelmes kezdésével okozott károkat megtéríteni.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11. Vállalkozó köteles építési naplót vezetni, melyben minimálisan, de nem kizárólagosan az alábbiakat naponta köteles rögzíteni: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w:t>
      </w:r>
      <w:r w:rsidRPr="00C27E8F">
        <w:rPr>
          <w:rFonts w:ascii="Times New Roman" w:hAnsi="Times New Roman"/>
          <w:sz w:val="24"/>
          <w:szCs w:val="24"/>
        </w:rPr>
        <w:tab/>
        <w:t>a munkavégzés személyi és tárgyi feltételeit, valamint az ezt befolyásoló körülményeket,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w:t>
      </w:r>
      <w:r w:rsidRPr="00C27E8F">
        <w:rPr>
          <w:rFonts w:ascii="Times New Roman" w:hAnsi="Times New Roman"/>
          <w:sz w:val="24"/>
          <w:szCs w:val="24"/>
        </w:rPr>
        <w:tab/>
        <w:t>a teljesítés során munkát végző alvállalkozókat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w:t>
      </w:r>
      <w:r w:rsidRPr="00C27E8F">
        <w:rPr>
          <w:rFonts w:ascii="Times New Roman" w:hAnsi="Times New Roman"/>
          <w:sz w:val="24"/>
          <w:szCs w:val="24"/>
        </w:rPr>
        <w:tab/>
        <w:t>a végzett munka leírását.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w:t>
      </w:r>
      <w:r w:rsidRPr="00C27E8F">
        <w:rPr>
          <w:rFonts w:ascii="Times New Roman" w:hAnsi="Times New Roman"/>
          <w:sz w:val="24"/>
          <w:szCs w:val="24"/>
        </w:rPr>
        <w:tab/>
        <w:t>a munkavégzés során felmerült észrevételeket és megállapodásokat, továbbá minden olyan tényt, ami a munkavégzés műszaki és gazdasági feltételeit befolyásolja.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Az építési naplóbejegyzésre jogosultak nevei: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Megrendelő részéről: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Vállalkozó részéről: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név:…………..</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cím:…………..</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elérhetőség: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(e-mail cím, telefon, telefax szám)</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NÜJ (szükség szerint):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12. Vállalkozónak biztosítania kell az építési terület környezetében a közművek, műtárgyak zavartalan működését.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13. Vállalkozó a munkaterületen munkanapokon végezhet munkát, reggel 07:00 óra és délután 19:00 óra között.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 munkavégzés ütemezését – más vállalkozó munkavégzésének biztosítását a mun</w:t>
      </w:r>
      <w:r w:rsidR="003028E1">
        <w:rPr>
          <w:rFonts w:ascii="Times New Roman" w:hAnsi="Times New Roman"/>
          <w:sz w:val="24"/>
          <w:szCs w:val="24"/>
        </w:rPr>
        <w:t>katerületen - a munkák során a M</w:t>
      </w:r>
      <w:r w:rsidRPr="00C27E8F">
        <w:rPr>
          <w:rFonts w:ascii="Times New Roman" w:hAnsi="Times New Roman"/>
          <w:sz w:val="24"/>
          <w:szCs w:val="24"/>
        </w:rPr>
        <w:t xml:space="preserve">egrendelővel történő folyamatos egyeztetések alatt szükséges tisztázni.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14. Felek szükség szerint gondoskodnak kooperációs értekezlet tartásáról. Vállalkozó nyilatkozattételre és a szükséges döntések meghozatalára feljogosított képviselettel köteles részt venni a helyszíni kooperációs értekezleteken.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15. Vállalkozó hétvégén és ünnepnapokon kizárólag Megrendelő előzetes írásbeli jóváhagyása esetén végezhet munkát. Az ehhez szükséges hatósági engedélyek beszerzése Vállalkozó kötelezettsége.</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b/>
      </w: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lastRenderedPageBreak/>
        <w:t>8.</w:t>
      </w:r>
      <w:r w:rsidR="00C27E8F" w:rsidRPr="00C27E8F">
        <w:rPr>
          <w:rFonts w:ascii="Times New Roman" w:hAnsi="Times New Roman"/>
          <w:sz w:val="24"/>
          <w:szCs w:val="24"/>
        </w:rPr>
        <w:t>16. Vállalkozó köteles a szerződés teljesítését akadályozó valamennyi körülményről a Megrendelőt haladéktalanul írásban értesíteni és egyben lehetősége szerint saját hatáskörében eljárni azok elhárítására.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17. Az eltakarásra kerülő munkarészeket elfedés előtt a Megrendelő megbízottja Vállalkozó értesítése alapján köteles mennyiségileg és minőségileg ellenőrizni. E kötelezettség teljesítése érdekében a Vállalkozónak az eltakarásra kerülő munkarész elfedését három nappal megelőzően kell Megrendelő felé telefaxon jelezni.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18. Vállalkozó beszerzési, illetve megvalósítási nehézségeiből eredő esetleges minőségi, használati értéknövekedések nem módosíthatják a vállalási összeget.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19. A Vállalkozó köteles teljes körű kockázati (vagyon, építési-szerelési, felelősség-) felelősségbiztosítást kötni a jelen vállalkozási szerződés   alapján végzett kivitelezés teljes időszakára.  Az előírt felelősségbiztosítás mértéke, terjedelme: legalább 5.000.000,- Ft/káresemény, 30.000.000,- Ft/év mértékű építés-szerelési munkára vonatkozó felelősségbiztosítás. Amennyiben vállalkozónak már van felelősségbiztosítása, akkor köteles igazolni annak meglétét, és annak a jelen szerződés szerinti mértékéig a kivitelezés teljes időszakára fenn kell állnia. Szerződő felek kijelentik, hogy Vállalkozó az előírt biztosítási kötvényét a szerződéskötés időpontjában Megrendelőnek bemutatta, az az előírt mértékben tartalmazza a kockázatviselést.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 xml:space="preserve">20. A kivitelezés során a vagyonvédelmi, munkavédelmi, egészségügyi-, tűzvédelmi előírások, illetve a biztonságtechnikai rendszabályok betartása és betartatása a munkaterületen Vállalkozó feladata. Vállalkozó felelős minden olyan kár megtérítésért, amelyet a szerződés tárgyát képező munka végzése során Megrendelőnek vagy harmadik személynek okozott, függetlenül attól, hogy a kárt harmadik személy Megrendelővel szemben kívánja érvényesíteni.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21. A Vállalkozó felelős alvállalkozóinak, alkalmazottainak és dolgozóinak cselekedeteiért, mulasztásaiért és hanyagságáért, csakúgy, mintha azok a Vállalkozó cselekedetei, mulasztásai vagy hanyagsága volnának.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2</w:t>
      </w:r>
      <w:r>
        <w:rPr>
          <w:rFonts w:ascii="Times New Roman" w:hAnsi="Times New Roman"/>
          <w:sz w:val="24"/>
          <w:szCs w:val="24"/>
        </w:rPr>
        <w:t>2</w:t>
      </w:r>
      <w:r w:rsidR="00C27E8F" w:rsidRPr="00C27E8F">
        <w:rPr>
          <w:rFonts w:ascii="Times New Roman" w:hAnsi="Times New Roman"/>
          <w:sz w:val="24"/>
          <w:szCs w:val="24"/>
        </w:rPr>
        <w:t xml:space="preserve">. A Vállalkozó köteles folyamatosan felelős műszaki vezetőt foglalkoztatni. A felelős műszaki vezető képviseli a Vállalkozót a projekttel kapcsolatos ügyekben.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Felelős Műszaki Vezető: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2</w:t>
      </w:r>
      <w:r>
        <w:rPr>
          <w:rFonts w:ascii="Times New Roman" w:hAnsi="Times New Roman"/>
          <w:sz w:val="24"/>
          <w:szCs w:val="24"/>
        </w:rPr>
        <w:t>3</w:t>
      </w:r>
      <w:r w:rsidR="00C27E8F" w:rsidRPr="00C27E8F">
        <w:rPr>
          <w:rFonts w:ascii="Times New Roman" w:hAnsi="Times New Roman"/>
          <w:sz w:val="24"/>
          <w:szCs w:val="24"/>
        </w:rPr>
        <w:t>. Alvállalkozó bevonása esetén az alvállalkozó rendelkezésére bocsátott munkaterület után a munkavédelem megszervezése, az óvórendszabályok és egészségügyi rendszabályok, tűzvédelmi előírások betartása az Alvállalkozók kötelezettsége, betartatása a Vállalkozó feladata és felelőssége.</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8.</w:t>
      </w:r>
      <w:r w:rsidR="00C27E8F" w:rsidRPr="00C27E8F">
        <w:rPr>
          <w:rFonts w:ascii="Times New Roman" w:hAnsi="Times New Roman"/>
          <w:sz w:val="24"/>
          <w:szCs w:val="24"/>
        </w:rPr>
        <w:t>2</w:t>
      </w:r>
      <w:r>
        <w:rPr>
          <w:rFonts w:ascii="Times New Roman" w:hAnsi="Times New Roman"/>
          <w:sz w:val="24"/>
          <w:szCs w:val="24"/>
        </w:rPr>
        <w:t>4</w:t>
      </w:r>
      <w:r w:rsidR="00C27E8F" w:rsidRPr="00C27E8F">
        <w:rPr>
          <w:rFonts w:ascii="Times New Roman" w:hAnsi="Times New Roman"/>
          <w:sz w:val="24"/>
          <w:szCs w:val="24"/>
        </w:rPr>
        <w:t xml:space="preserve">. A vállalkozó a kivitelezés során köteles a munkaterületet tisztán és rendezetten tartani a felhasználásra nem kerülő anyagokat, továbbá a hulladékot, építési törmeléket a munkaterületről a jogszabályi előírásoknak – 45/2004 (VII.26.) BM-KvVM együttes rendelet vonatkozó rendelkezéseinek - megfelelően engedéllyel rendelkező kezelőhöz elszállítani (Hulladék nyilvántartó lap). A hulladék deponálását – ide nem értve a veszélyes hulladékot – elszállításáig Vállalkozó a Megrendelő által kijelölt és átadott munkaterületen biztosítja. </w:t>
      </w:r>
      <w:r w:rsidR="00C27E8F" w:rsidRPr="00C27E8F">
        <w:rPr>
          <w:rFonts w:ascii="Times New Roman" w:hAnsi="Times New Roman"/>
          <w:sz w:val="24"/>
          <w:szCs w:val="24"/>
        </w:rPr>
        <w:lastRenderedPageBreak/>
        <w:t xml:space="preserve">Vállalkozó feladata a munkák befejezését követő tereprendezés is, a munkaterület tiszta, rendezett, kitakarított állapotban történő visszaadása. </w:t>
      </w:r>
    </w:p>
    <w:p w:rsidR="00C27E8F" w:rsidRPr="00C27E8F" w:rsidRDefault="00C27E8F" w:rsidP="00C27E8F">
      <w:pPr>
        <w:spacing w:after="0" w:line="240" w:lineRule="auto"/>
        <w:jc w:val="both"/>
        <w:rPr>
          <w:rFonts w:ascii="Times New Roman" w:hAnsi="Times New Roman"/>
          <w:sz w:val="24"/>
          <w:szCs w:val="24"/>
        </w:rPr>
      </w:pPr>
    </w:p>
    <w:p w:rsidR="00C27E8F" w:rsidRPr="003028E1" w:rsidRDefault="003028E1" w:rsidP="00C27E8F">
      <w:pPr>
        <w:spacing w:after="0" w:line="240" w:lineRule="auto"/>
        <w:jc w:val="both"/>
        <w:rPr>
          <w:rFonts w:ascii="Times New Roman" w:hAnsi="Times New Roman"/>
          <w:b/>
          <w:sz w:val="24"/>
          <w:szCs w:val="24"/>
        </w:rPr>
      </w:pPr>
      <w:r w:rsidRPr="003028E1">
        <w:rPr>
          <w:rFonts w:ascii="Times New Roman" w:hAnsi="Times New Roman"/>
          <w:b/>
          <w:sz w:val="24"/>
          <w:szCs w:val="24"/>
        </w:rPr>
        <w:t>9</w:t>
      </w:r>
      <w:r w:rsidR="00C27E8F" w:rsidRPr="003028E1">
        <w:rPr>
          <w:rFonts w:ascii="Times New Roman" w:hAnsi="Times New Roman"/>
          <w:b/>
          <w:sz w:val="24"/>
          <w:szCs w:val="24"/>
        </w:rPr>
        <w:t>. Megrendelő kötelezettségei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9.</w:t>
      </w:r>
      <w:r w:rsidR="00C27E8F" w:rsidRPr="00C27E8F">
        <w:rPr>
          <w:rFonts w:ascii="Times New Roman" w:hAnsi="Times New Roman"/>
          <w:sz w:val="24"/>
          <w:szCs w:val="24"/>
        </w:rPr>
        <w:t>1. A munkaterület használatát Vállalkozó részére a munkaterület átadás-átvételi eljárása után biztosítja.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9.</w:t>
      </w:r>
      <w:r w:rsidR="00C27E8F" w:rsidRPr="00C27E8F">
        <w:rPr>
          <w:rFonts w:ascii="Times New Roman" w:hAnsi="Times New Roman"/>
          <w:sz w:val="24"/>
          <w:szCs w:val="24"/>
        </w:rPr>
        <w:t xml:space="preserve">2. Megrendelő a nyilatkozattételre és a szükséges döntések meghozatalára feljogosított képviselettel részt vesz a szükség szerint tartott helyszíni kooperációs értekezleten. </w:t>
      </w:r>
    </w:p>
    <w:p w:rsidR="00C27E8F" w:rsidRPr="00C27E8F" w:rsidRDefault="00C27E8F" w:rsidP="00C27E8F">
      <w:pPr>
        <w:spacing w:after="0" w:line="240" w:lineRule="auto"/>
        <w:jc w:val="both"/>
        <w:rPr>
          <w:rFonts w:ascii="Times New Roman" w:hAnsi="Times New Roman"/>
          <w:sz w:val="24"/>
          <w:szCs w:val="24"/>
        </w:rPr>
      </w:pPr>
    </w:p>
    <w:p w:rsidR="00C27E8F" w:rsidRPr="003028E1" w:rsidRDefault="003028E1" w:rsidP="00C27E8F">
      <w:pPr>
        <w:spacing w:after="0" w:line="240" w:lineRule="auto"/>
        <w:jc w:val="both"/>
        <w:rPr>
          <w:rFonts w:ascii="Times New Roman" w:hAnsi="Times New Roman"/>
          <w:b/>
          <w:sz w:val="24"/>
          <w:szCs w:val="24"/>
        </w:rPr>
      </w:pPr>
      <w:r w:rsidRPr="003028E1">
        <w:rPr>
          <w:rFonts w:ascii="Times New Roman" w:hAnsi="Times New Roman"/>
          <w:b/>
          <w:sz w:val="24"/>
          <w:szCs w:val="24"/>
        </w:rPr>
        <w:t>10</w:t>
      </w:r>
      <w:r w:rsidR="00C27E8F" w:rsidRPr="003028E1">
        <w:rPr>
          <w:rFonts w:ascii="Times New Roman" w:hAnsi="Times New Roman"/>
          <w:b/>
          <w:sz w:val="24"/>
          <w:szCs w:val="24"/>
        </w:rPr>
        <w:t>. Átadás- átvételi eljárások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10.</w:t>
      </w:r>
      <w:r w:rsidR="00C27E8F" w:rsidRPr="00C27E8F">
        <w:rPr>
          <w:rFonts w:ascii="Times New Roman" w:hAnsi="Times New Roman"/>
          <w:sz w:val="24"/>
          <w:szCs w:val="24"/>
        </w:rPr>
        <w:t>1. Munkaterület átadás-átvétele: A munkaterület átadás-átvételi eljárást a Megrendelő, illetve műszaki ellenőre és a Vállalkozó, illetve felelős műszaki vezetője bonyolítja le a szerződés megkötését követő öt napon belül. Az átadás-átvételi eljárás befejezési időpontjától Vállalkozó felelős a munkaterület és a Beruházás őrzéséért a jogszabályi rendelkezéseknek megfelelő – Megrendelő részére a kivitelezést követő - birtokba adás időpontjáig.</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10.</w:t>
      </w:r>
      <w:r w:rsidR="00C27E8F" w:rsidRPr="00C27E8F">
        <w:rPr>
          <w:rFonts w:ascii="Times New Roman" w:hAnsi="Times New Roman"/>
          <w:sz w:val="24"/>
          <w:szCs w:val="24"/>
        </w:rPr>
        <w:t>2. A Vállalkozó a munkaterületet a dokumentációból és a helyszíni bejárás során megismerte, az elvégzendő munkákat, zavaró körülményeket az elvárható gondossággal áttanulmányozta, erre hivatkozva többletköltséget nem számolhat el. A munkaterület átadásakor közösen felvett átadás-átvételi jegyzőkönyv készül.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10.</w:t>
      </w:r>
      <w:r w:rsidR="00C27E8F" w:rsidRPr="00C27E8F">
        <w:rPr>
          <w:rFonts w:ascii="Times New Roman" w:hAnsi="Times New Roman"/>
          <w:sz w:val="24"/>
          <w:szCs w:val="24"/>
        </w:rPr>
        <w:t xml:space="preserve">3. Műszaki átadás-átvételi eljárás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w:t>
      </w:r>
      <w:r w:rsidRPr="00C27E8F">
        <w:rPr>
          <w:rFonts w:ascii="Times New Roman" w:hAnsi="Times New Roman"/>
          <w:sz w:val="24"/>
          <w:szCs w:val="24"/>
        </w:rPr>
        <w:tab/>
        <w:t>Vállalkozó a beruházást a teljesítési határidőn belül az átadás-átvételt megelőzően 5 munkanappal korábban köteles írásban készre jelenteni.</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w:t>
      </w:r>
      <w:r w:rsidRPr="00C27E8F">
        <w:rPr>
          <w:rFonts w:ascii="Times New Roman" w:hAnsi="Times New Roman"/>
          <w:sz w:val="24"/>
          <w:szCs w:val="24"/>
        </w:rPr>
        <w:tab/>
        <w:t>A műszaki átadás-átvétel előkészítése Vállalkozó feladata. A Vállalkozó készre jelentése alapján Megrendelő az átadás–átvétel időpontját kitűzi, amennyiben szükséges, intézkedik a szakhatóságok és a Tervező felé, jelenlétüket biztosítja.</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iii.</w:t>
      </w:r>
      <w:r w:rsidRPr="00C27E8F">
        <w:rPr>
          <w:rFonts w:ascii="Times New Roman" w:hAnsi="Times New Roman"/>
          <w:sz w:val="24"/>
          <w:szCs w:val="24"/>
        </w:rPr>
        <w:tab/>
        <w:t>Az átadási dokumentáció Megrendelő részére történő átadása a műszaki átadás-átvételi eljárás megkezdésének feltétele, a megrendelő részére átadandó a megvalósulási tervdokumentáció is.</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iv.</w:t>
      </w:r>
      <w:r w:rsidRPr="00C27E8F">
        <w:rPr>
          <w:rFonts w:ascii="Times New Roman" w:hAnsi="Times New Roman"/>
          <w:sz w:val="24"/>
          <w:szCs w:val="24"/>
        </w:rPr>
        <w:tab/>
        <w:t xml:space="preserve">Teljesítéskor hiba-és hiánymentes, üzembe helyezhető állapotnak megfelelő műszaki átadást kell biztosítani. Megrendelő hozzájárulása hiányában a Vállalkozót díjmentes kijavítási (csere) kötelezettség terheli.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v.</w:t>
      </w:r>
      <w:r w:rsidRPr="00C27E8F">
        <w:rPr>
          <w:rFonts w:ascii="Times New Roman" w:hAnsi="Times New Roman"/>
          <w:sz w:val="24"/>
          <w:szCs w:val="24"/>
        </w:rPr>
        <w:tab/>
        <w:t>Az átadás-átvétel megkezdése csak lényeges, rendeltetésszerű használatot gátló hiányosságok esetén tagadható meg.</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vi.</w:t>
      </w:r>
      <w:r w:rsidRPr="00C27E8F">
        <w:rPr>
          <w:rFonts w:ascii="Times New Roman" w:hAnsi="Times New Roman"/>
          <w:sz w:val="24"/>
          <w:szCs w:val="24"/>
        </w:rPr>
        <w:tab/>
        <w:t xml:space="preserve">Az átadás-átvételi eljárás időtartama maximum 3 munkanap. Az átadás-átvételről jegyzőkönyvet (3 példányban) kell felvenni, amelyben az észrevételeket és kifogásokat rögzíteni kell, a felmerült hiányokat a lehető legrövidebb időn belül a Vállalkozónak ki kell javítani. Az átadás-átvételi eljárás csak a műszaki ellenőrök hiba- és hiánymentességet igazoló nyilatkozata birtokában zárható le. </w:t>
      </w:r>
    </w:p>
    <w:p w:rsidR="00C27E8F" w:rsidRPr="00C27E8F" w:rsidRDefault="00C27E8F" w:rsidP="00C27E8F">
      <w:pPr>
        <w:spacing w:after="0" w:line="240" w:lineRule="auto"/>
        <w:jc w:val="both"/>
        <w:rPr>
          <w:rFonts w:ascii="Times New Roman" w:hAnsi="Times New Roman"/>
          <w:sz w:val="24"/>
          <w:szCs w:val="24"/>
        </w:rPr>
      </w:pPr>
    </w:p>
    <w:p w:rsidR="00C27E8F" w:rsidRPr="003028E1" w:rsidRDefault="003028E1" w:rsidP="00C27E8F">
      <w:pPr>
        <w:spacing w:after="0" w:line="240" w:lineRule="auto"/>
        <w:jc w:val="both"/>
        <w:rPr>
          <w:rFonts w:ascii="Times New Roman" w:hAnsi="Times New Roman"/>
          <w:b/>
          <w:sz w:val="24"/>
          <w:szCs w:val="24"/>
        </w:rPr>
      </w:pPr>
      <w:r w:rsidRPr="003028E1">
        <w:rPr>
          <w:rFonts w:ascii="Times New Roman" w:hAnsi="Times New Roman"/>
          <w:b/>
          <w:sz w:val="24"/>
          <w:szCs w:val="24"/>
        </w:rPr>
        <w:t>11</w:t>
      </w:r>
      <w:r w:rsidR="00C27E8F" w:rsidRPr="003028E1">
        <w:rPr>
          <w:rFonts w:ascii="Times New Roman" w:hAnsi="Times New Roman"/>
          <w:b/>
          <w:sz w:val="24"/>
          <w:szCs w:val="24"/>
        </w:rPr>
        <w:t>. Késedelem és határidő módosítás</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11.</w:t>
      </w:r>
      <w:r w:rsidR="00C27E8F" w:rsidRPr="00C27E8F">
        <w:rPr>
          <w:rFonts w:ascii="Times New Roman" w:hAnsi="Times New Roman"/>
          <w:sz w:val="24"/>
          <w:szCs w:val="24"/>
        </w:rPr>
        <w:t xml:space="preserve">1. A Vállalkozó, ha önhibáján kívül a szerződés szerinti kötelezettségében várhatóan késedelembe esik, akkor erről köteles a Megrendelőt haladéktalanul írásban értesíteni.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11.</w:t>
      </w:r>
      <w:r w:rsidR="00C27E8F" w:rsidRPr="00C27E8F">
        <w:rPr>
          <w:rFonts w:ascii="Times New Roman" w:hAnsi="Times New Roman"/>
          <w:sz w:val="24"/>
          <w:szCs w:val="24"/>
        </w:rPr>
        <w:t>2. A Vállalkozó az alábbi késedelmi okok miatt válhat jogosulttá határidő módosításra: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w:t>
      </w:r>
      <w:r w:rsidRPr="00C27E8F">
        <w:rPr>
          <w:rFonts w:ascii="Times New Roman" w:hAnsi="Times New Roman"/>
          <w:sz w:val="24"/>
          <w:szCs w:val="24"/>
        </w:rPr>
        <w:tab/>
        <w:t>bármilyen, a Megrendelő által kibocsátott felfüggesztési utasítás, kivéve, ha azt a Vállalkozó szerződés súlyos szegése miatt bocsátották ki,</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w:t>
      </w:r>
      <w:r w:rsidRPr="00C27E8F">
        <w:rPr>
          <w:rFonts w:ascii="Times New Roman" w:hAnsi="Times New Roman"/>
          <w:sz w:val="24"/>
          <w:szCs w:val="24"/>
        </w:rPr>
        <w:tab/>
        <w:t>vis major esetén,</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iii.</w:t>
      </w:r>
      <w:r w:rsidRPr="00C27E8F">
        <w:rPr>
          <w:rFonts w:ascii="Times New Roman" w:hAnsi="Times New Roman"/>
          <w:sz w:val="24"/>
          <w:szCs w:val="24"/>
        </w:rPr>
        <w:tab/>
        <w:t>a vonatkozó jogszabályi rendelkezések alapján szerződésmódosítást megalapozó körülmények bekövetkezése esetén,</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iv.</w:t>
      </w:r>
      <w:r w:rsidRPr="00C27E8F">
        <w:rPr>
          <w:rFonts w:ascii="Times New Roman" w:hAnsi="Times New Roman"/>
          <w:sz w:val="24"/>
          <w:szCs w:val="24"/>
        </w:rPr>
        <w:tab/>
        <w:t>a Megrendelő általi súlyos szerződés szegés esetén.</w:t>
      </w:r>
    </w:p>
    <w:p w:rsidR="00C27E8F" w:rsidRPr="00C27E8F" w:rsidRDefault="00C27E8F" w:rsidP="00C27E8F">
      <w:pPr>
        <w:spacing w:after="0" w:line="240" w:lineRule="auto"/>
        <w:jc w:val="both"/>
        <w:rPr>
          <w:rFonts w:ascii="Times New Roman" w:hAnsi="Times New Roman"/>
          <w:sz w:val="24"/>
          <w:szCs w:val="24"/>
        </w:rPr>
      </w:pPr>
    </w:p>
    <w:p w:rsidR="00C27E8F" w:rsidRPr="003028E1" w:rsidRDefault="003028E1" w:rsidP="00C27E8F">
      <w:pPr>
        <w:spacing w:after="0" w:line="240" w:lineRule="auto"/>
        <w:jc w:val="both"/>
        <w:rPr>
          <w:rFonts w:ascii="Times New Roman" w:hAnsi="Times New Roman"/>
          <w:b/>
          <w:sz w:val="24"/>
          <w:szCs w:val="24"/>
        </w:rPr>
      </w:pPr>
      <w:r w:rsidRPr="003028E1">
        <w:rPr>
          <w:rFonts w:ascii="Times New Roman" w:hAnsi="Times New Roman"/>
          <w:b/>
          <w:sz w:val="24"/>
          <w:szCs w:val="24"/>
        </w:rPr>
        <w:t xml:space="preserve">12. </w:t>
      </w:r>
      <w:r w:rsidR="00C27E8F" w:rsidRPr="003028E1">
        <w:rPr>
          <w:rFonts w:ascii="Times New Roman" w:hAnsi="Times New Roman"/>
          <w:b/>
          <w:sz w:val="24"/>
          <w:szCs w:val="24"/>
        </w:rPr>
        <w:t>Kötbérek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3028E1" w:rsidP="00C27E8F">
      <w:pPr>
        <w:spacing w:after="0" w:line="240" w:lineRule="auto"/>
        <w:jc w:val="both"/>
        <w:rPr>
          <w:rFonts w:ascii="Times New Roman" w:hAnsi="Times New Roman"/>
          <w:sz w:val="24"/>
          <w:szCs w:val="24"/>
        </w:rPr>
      </w:pPr>
      <w:r>
        <w:rPr>
          <w:rFonts w:ascii="Times New Roman" w:hAnsi="Times New Roman"/>
          <w:sz w:val="24"/>
          <w:szCs w:val="24"/>
        </w:rPr>
        <w:t>12.</w:t>
      </w:r>
      <w:r w:rsidR="00C27E8F" w:rsidRPr="00C27E8F">
        <w:rPr>
          <w:rFonts w:ascii="Times New Roman" w:hAnsi="Times New Roman"/>
          <w:sz w:val="24"/>
          <w:szCs w:val="24"/>
        </w:rPr>
        <w:t>1. Amennyiben jelen szerződés</w:t>
      </w:r>
      <w:r>
        <w:rPr>
          <w:rFonts w:ascii="Times New Roman" w:hAnsi="Times New Roman"/>
          <w:sz w:val="24"/>
          <w:szCs w:val="24"/>
        </w:rPr>
        <w:t xml:space="preserve">ben meghatározott </w:t>
      </w:r>
      <w:r w:rsidR="00C27E8F" w:rsidRPr="00C27E8F">
        <w:rPr>
          <w:rFonts w:ascii="Times New Roman" w:hAnsi="Times New Roman"/>
          <w:sz w:val="24"/>
          <w:szCs w:val="24"/>
        </w:rPr>
        <w:t xml:space="preserve">teljesítés határidejét a Vállalkozó neki felróható okból elmulasztja, Megrendelőt naponta a nettó vállalási díj 0,5 %-nak megfelelő mértékű összeg illeti meg késedelmi kötbérként.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12.</w:t>
      </w:r>
      <w:r w:rsidR="00C27E8F" w:rsidRPr="00C27E8F">
        <w:rPr>
          <w:rFonts w:ascii="Times New Roman" w:hAnsi="Times New Roman"/>
          <w:sz w:val="24"/>
          <w:szCs w:val="24"/>
        </w:rPr>
        <w:t xml:space="preserve">2. A késedelembe esés 15. napján Megrendelő jogosult a szerződést meghiúsulás miatt egyoldalúan megszüntetni, Vállalkozó    pedig köteles a nettó vállalási díj 20%-ának megfelelő mértékű meghiúsulási kötbért fizetni Megrendelőnek. Meghiúsulás esetén Megrendelő jogosult a kötbért meghaladó kárát is érvényesíteni.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12.</w:t>
      </w:r>
      <w:r w:rsidR="00C27E8F" w:rsidRPr="00C27E8F">
        <w:rPr>
          <w:rFonts w:ascii="Times New Roman" w:hAnsi="Times New Roman"/>
          <w:sz w:val="24"/>
          <w:szCs w:val="24"/>
        </w:rPr>
        <w:t>3. A Megrendelő kötbérigényének érvényesítése nem jelenti a Megrendelő egyéb igényeinek elvesztését.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12.</w:t>
      </w:r>
      <w:r w:rsidR="00C27E8F" w:rsidRPr="00C27E8F">
        <w:rPr>
          <w:rFonts w:ascii="Times New Roman" w:hAnsi="Times New Roman"/>
          <w:sz w:val="24"/>
          <w:szCs w:val="24"/>
        </w:rPr>
        <w:t xml:space="preserve">4. Vállalkozó kötbér kötelezettsége lejárt pénzügyi követelésnek minősül, és ennek megfelelően Vállalkozó csak az esetleges kötbér összegével csökkentett számlát nyújthat be. Amennyiben Vállalkozó nem a kötbér összegével csökkentett számlát nyújt be, úgy Megrendelő jogosult a számla pénzügyi rendezése során a kötbér összegét visszatartani, és a számlát csökkentett értékben kiegyenlíteni. A kötbér ilyen formában történő kiegyenlítését Vállalkozó jelen szerződés aláírásával elfogadja és a későbbiekben sem vitatja.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12.5</w:t>
      </w:r>
      <w:r w:rsidR="00C27E8F" w:rsidRPr="00C27E8F">
        <w:rPr>
          <w:rFonts w:ascii="Times New Roman" w:hAnsi="Times New Roman"/>
          <w:sz w:val="24"/>
          <w:szCs w:val="24"/>
        </w:rPr>
        <w:t>. Bármely nem szerződésszerű teljesítés jogi fenntartás nélküli elfogadása a Megrendelő részéről nem értelmezhető joglemondásként azon igényről, vagy igényekről, amelyek a Megrendelőt szerződésszegés következményeként megilletik.</w:t>
      </w:r>
    </w:p>
    <w:p w:rsidR="00C27E8F" w:rsidRPr="00C27E8F" w:rsidRDefault="00C27E8F" w:rsidP="00C27E8F">
      <w:pPr>
        <w:spacing w:after="0" w:line="240" w:lineRule="auto"/>
        <w:jc w:val="both"/>
        <w:rPr>
          <w:rFonts w:ascii="Times New Roman" w:hAnsi="Times New Roman"/>
          <w:sz w:val="24"/>
          <w:szCs w:val="24"/>
        </w:rPr>
      </w:pPr>
    </w:p>
    <w:p w:rsidR="00C27E8F" w:rsidRPr="00C43D93" w:rsidRDefault="00C43D93" w:rsidP="00C27E8F">
      <w:pPr>
        <w:spacing w:after="0" w:line="240" w:lineRule="auto"/>
        <w:jc w:val="both"/>
        <w:rPr>
          <w:rFonts w:ascii="Times New Roman" w:hAnsi="Times New Roman"/>
          <w:b/>
          <w:sz w:val="24"/>
          <w:szCs w:val="24"/>
        </w:rPr>
      </w:pPr>
      <w:r w:rsidRPr="00C43D93">
        <w:rPr>
          <w:rFonts w:ascii="Times New Roman" w:hAnsi="Times New Roman"/>
          <w:b/>
          <w:sz w:val="24"/>
          <w:szCs w:val="24"/>
        </w:rPr>
        <w:t xml:space="preserve">13. </w:t>
      </w:r>
      <w:r w:rsidR="00C27E8F" w:rsidRPr="00C43D93">
        <w:rPr>
          <w:rFonts w:ascii="Times New Roman" w:hAnsi="Times New Roman"/>
          <w:b/>
          <w:sz w:val="24"/>
          <w:szCs w:val="24"/>
        </w:rPr>
        <w:t>Jótállás</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13.</w:t>
      </w:r>
      <w:r w:rsidR="00C27E8F" w:rsidRPr="00C27E8F">
        <w:rPr>
          <w:rFonts w:ascii="Times New Roman" w:hAnsi="Times New Roman"/>
          <w:sz w:val="24"/>
          <w:szCs w:val="24"/>
        </w:rPr>
        <w:t xml:space="preserve">1. A Vállalkozó jótállást vállal az általa elvégzett munka után.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13.</w:t>
      </w:r>
      <w:r w:rsidR="00C27E8F" w:rsidRPr="00C27E8F">
        <w:rPr>
          <w:rFonts w:ascii="Times New Roman" w:hAnsi="Times New Roman"/>
          <w:sz w:val="24"/>
          <w:szCs w:val="24"/>
        </w:rPr>
        <w:t>2. A Vállalkozót az általa elvégzett munkák után – beleértve a beépítésre került anyagokat is - a sikeres műszaki átadás-átvétel időpontjától ………. hónap (ajánlattevő megajánlása alapján) jótállási kötelezettség terheli.</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Amennyiben a gyártó a beépítésre került termékre (anyagra) kedvezőbb jótállási feltételeket vállal, úgy a Megrendelő és a Vállalkozó között ez a kedvezőbb jótállási feltétel az irányadó.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13.</w:t>
      </w:r>
      <w:r w:rsidR="00C27E8F" w:rsidRPr="00C27E8F">
        <w:rPr>
          <w:rFonts w:ascii="Times New Roman" w:hAnsi="Times New Roman"/>
          <w:sz w:val="24"/>
          <w:szCs w:val="24"/>
        </w:rPr>
        <w:t xml:space="preserve">3. A felek a Megrendelő által kitűzött időpontban – az átadás-átvételtől számított 12 hónapon belül – utó-felülvizsgálati bejárást tartanak és az esetlegesen még fennálló hibákról, hiányosságokról jegyzőkönyvet vesznek fel. A jegyzőkönyvben rögzített hibákat Vállalkozó </w:t>
      </w:r>
      <w:r w:rsidR="00C27E8F" w:rsidRPr="00C27E8F">
        <w:rPr>
          <w:rFonts w:ascii="Times New Roman" w:hAnsi="Times New Roman"/>
          <w:sz w:val="24"/>
          <w:szCs w:val="24"/>
        </w:rPr>
        <w:lastRenderedPageBreak/>
        <w:t>köteles a vizsgálattól számított 15 napon belül kijavítani és teljesítést írásban készre jelenti Megrendelő részére.</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13.</w:t>
      </w:r>
      <w:r w:rsidR="00C27E8F" w:rsidRPr="00C27E8F">
        <w:rPr>
          <w:rFonts w:ascii="Times New Roman" w:hAnsi="Times New Roman"/>
          <w:sz w:val="24"/>
          <w:szCs w:val="24"/>
        </w:rPr>
        <w:t>4. Vállalkozó által biztosított műszaki segítségnyújtás – Kiszállási idő a hibabejelentéstől számítva: ………óra a jótállási idő alatt.</w:t>
      </w:r>
    </w:p>
    <w:p w:rsidR="00C27E8F" w:rsidRPr="00C27E8F" w:rsidRDefault="00C27E8F" w:rsidP="00C27E8F">
      <w:pPr>
        <w:spacing w:after="0" w:line="240" w:lineRule="auto"/>
        <w:jc w:val="both"/>
        <w:rPr>
          <w:rFonts w:ascii="Times New Roman" w:hAnsi="Times New Roman"/>
          <w:sz w:val="24"/>
          <w:szCs w:val="24"/>
        </w:rPr>
      </w:pPr>
    </w:p>
    <w:p w:rsidR="00C27E8F" w:rsidRPr="00C43D93" w:rsidRDefault="00C43D93" w:rsidP="00C27E8F">
      <w:pPr>
        <w:spacing w:after="0" w:line="240" w:lineRule="auto"/>
        <w:jc w:val="both"/>
        <w:rPr>
          <w:rFonts w:ascii="Times New Roman" w:hAnsi="Times New Roman"/>
          <w:b/>
          <w:sz w:val="24"/>
          <w:szCs w:val="24"/>
        </w:rPr>
      </w:pPr>
      <w:r w:rsidRPr="00C43D93">
        <w:rPr>
          <w:rFonts w:ascii="Times New Roman" w:hAnsi="Times New Roman"/>
          <w:b/>
          <w:sz w:val="24"/>
          <w:szCs w:val="24"/>
        </w:rPr>
        <w:t xml:space="preserve">14. </w:t>
      </w:r>
      <w:r w:rsidR="00C27E8F" w:rsidRPr="00C43D93">
        <w:rPr>
          <w:rFonts w:ascii="Times New Roman" w:hAnsi="Times New Roman"/>
          <w:b/>
          <w:sz w:val="24"/>
          <w:szCs w:val="24"/>
        </w:rPr>
        <w:t>Vis Maior</w:t>
      </w:r>
    </w:p>
    <w:p w:rsidR="00C27E8F" w:rsidRPr="00C43D93" w:rsidRDefault="00C27E8F" w:rsidP="00C27E8F">
      <w:pPr>
        <w:spacing w:after="0" w:line="240" w:lineRule="auto"/>
        <w:jc w:val="both"/>
        <w:rPr>
          <w:rFonts w:ascii="Times New Roman" w:hAnsi="Times New Roman"/>
          <w:b/>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 xml:space="preserve">14. </w:t>
      </w:r>
      <w:r w:rsidR="00C27E8F" w:rsidRPr="00C27E8F">
        <w:rPr>
          <w:rFonts w:ascii="Times New Roman" w:hAnsi="Times New Roman"/>
          <w:sz w:val="24"/>
          <w:szCs w:val="24"/>
        </w:rPr>
        <w:t>1. Vállalkozó nem sújtható kártérítéssel, vagy a szerződéstől való elállással, ha a késedelmes teljesítés, vagy meghiúsulás vis maior eredménye.</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14.</w:t>
      </w:r>
      <w:r w:rsidR="00C27E8F" w:rsidRPr="00C27E8F">
        <w:rPr>
          <w:rFonts w:ascii="Times New Roman" w:hAnsi="Times New Roman"/>
          <w:sz w:val="24"/>
          <w:szCs w:val="24"/>
        </w:rPr>
        <w:t>2. A jelen pont értelmezése szempontjából a „vis maior” olyan esetekre vonatkozik, amely a Vállalkozó akaratán kívül következik be, neki fel nem róható. Ilyen esetek lehetnek: pl. sztrájk, háború vagy forradalom, tűzeset, árvíz, járvány, karantén korlátozások és szállítási embargó. A vis maiornak közvetlen összefüggésben kell állnia a Vállalkozó tevékenységével és a bekövetkezett szerződésszegéssel.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14.</w:t>
      </w:r>
      <w:r w:rsidR="00C27E8F" w:rsidRPr="00C27E8F">
        <w:rPr>
          <w:rFonts w:ascii="Times New Roman" w:hAnsi="Times New Roman"/>
          <w:sz w:val="24"/>
          <w:szCs w:val="24"/>
        </w:rPr>
        <w:t>3. Amennyiben a Megrendelő egyéb irányú írásos utasítást nem ad, a Vállalkozónak tovább kell teljesítenie szerződéses kötelezettségeit, amennyiben az ésszerűen lehetséges, és meg kell keresnie minden ésszerű alternatív módot a teljesítésre, melyet a vis maior esete nem gátol.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14.</w:t>
      </w:r>
      <w:r w:rsidR="00C27E8F" w:rsidRPr="00C27E8F">
        <w:rPr>
          <w:rFonts w:ascii="Times New Roman" w:hAnsi="Times New Roman"/>
          <w:sz w:val="24"/>
          <w:szCs w:val="24"/>
        </w:rPr>
        <w:t>4. A szerződésben foglalt határidők a vis maior időtartamával meghosszabbodnak. Amennyiben a vis maior időtartama meghaladja a 30 napot, a Megrendelőnek jogában áll a szerződés nem teljesített részétől elállni hátrányos jogi következmények nélkül oly módon, hogy a Vállalkozóhoz erről írásos értesítést küld.</w:t>
      </w:r>
    </w:p>
    <w:p w:rsidR="00C27E8F" w:rsidRPr="00C27E8F" w:rsidRDefault="00C27E8F" w:rsidP="00C27E8F">
      <w:pPr>
        <w:spacing w:after="0" w:line="240" w:lineRule="auto"/>
        <w:jc w:val="both"/>
        <w:rPr>
          <w:rFonts w:ascii="Times New Roman" w:hAnsi="Times New Roman"/>
          <w:sz w:val="24"/>
          <w:szCs w:val="24"/>
        </w:rPr>
      </w:pPr>
    </w:p>
    <w:p w:rsidR="00C27E8F" w:rsidRPr="00C43D93" w:rsidRDefault="00C43D93" w:rsidP="00C27E8F">
      <w:pPr>
        <w:spacing w:after="0" w:line="240" w:lineRule="auto"/>
        <w:jc w:val="both"/>
        <w:rPr>
          <w:rFonts w:ascii="Times New Roman" w:hAnsi="Times New Roman"/>
          <w:b/>
          <w:sz w:val="24"/>
          <w:szCs w:val="24"/>
        </w:rPr>
      </w:pPr>
      <w:r w:rsidRPr="00C43D93">
        <w:rPr>
          <w:rFonts w:ascii="Times New Roman" w:hAnsi="Times New Roman"/>
          <w:b/>
          <w:sz w:val="24"/>
          <w:szCs w:val="24"/>
        </w:rPr>
        <w:t xml:space="preserve">15. </w:t>
      </w:r>
      <w:r w:rsidR="00C27E8F" w:rsidRPr="00C43D93">
        <w:rPr>
          <w:rFonts w:ascii="Times New Roman" w:hAnsi="Times New Roman"/>
          <w:b/>
          <w:sz w:val="24"/>
          <w:szCs w:val="24"/>
        </w:rPr>
        <w:t>A szerződés megszűnése</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15.</w:t>
      </w:r>
      <w:r w:rsidR="00C27E8F" w:rsidRPr="00C27E8F">
        <w:rPr>
          <w:rFonts w:ascii="Times New Roman" w:hAnsi="Times New Roman"/>
          <w:sz w:val="24"/>
          <w:szCs w:val="24"/>
        </w:rPr>
        <w:t>1. Jelen szerződés megszűnhet a teljesítést követő jótállási idő lejártával, késedelmes teljesítést követően vagy felmondással.</w:t>
      </w:r>
    </w:p>
    <w:p w:rsidR="00C27E8F" w:rsidRPr="00C27E8F" w:rsidRDefault="00C27E8F" w:rsidP="00C27E8F">
      <w:pPr>
        <w:spacing w:after="0" w:line="240" w:lineRule="auto"/>
        <w:jc w:val="both"/>
        <w:rPr>
          <w:rFonts w:ascii="Times New Roman" w:hAnsi="Times New Roman"/>
          <w:sz w:val="24"/>
          <w:szCs w:val="24"/>
        </w:rPr>
      </w:pPr>
    </w:p>
    <w:p w:rsid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15.</w:t>
      </w:r>
      <w:r w:rsidR="00C27E8F" w:rsidRPr="00C27E8F">
        <w:rPr>
          <w:rFonts w:ascii="Times New Roman" w:hAnsi="Times New Roman"/>
          <w:sz w:val="24"/>
          <w:szCs w:val="24"/>
        </w:rPr>
        <w:t xml:space="preserve">2. A felek egyike sem jogosult jelen Vállalkozási Szerződést rendes felmondással megszüntetheti, vagy attól egyoldalúan elállni. A szerződésszegéshez kapcsolódó rendkívüli felmondási jog gyakorlása kizárólag a Támogató írásbeli beleegyezésével gyakorolható. A Szerződésben foglalt jogok és kötelezettségek harmadik személy részére történő átruházása kizárólag a Támogató előzetes írásbeli beleegyezésével gyakorolható. </w:t>
      </w:r>
    </w:p>
    <w:p w:rsidR="00C43D93" w:rsidRPr="00C27E8F" w:rsidRDefault="00C43D93"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15.</w:t>
      </w:r>
      <w:r w:rsidR="00C27E8F" w:rsidRPr="00C27E8F">
        <w:rPr>
          <w:rFonts w:ascii="Times New Roman" w:hAnsi="Times New Roman"/>
          <w:sz w:val="24"/>
          <w:szCs w:val="24"/>
        </w:rPr>
        <w:t>3.  A Megrendelő, bármilyen egyéb jogának sérelme nélkül azonnali hatállyal, egyoldalúan felmondhatja a szerződést, a Vállalkozónak adott írásbeli értesítés útján, ha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w:t>
      </w:r>
      <w:r w:rsidRPr="00C27E8F">
        <w:rPr>
          <w:rFonts w:ascii="Times New Roman" w:hAnsi="Times New Roman"/>
          <w:sz w:val="24"/>
          <w:szCs w:val="24"/>
        </w:rPr>
        <w:tab/>
        <w:t>a Vállalkozó ellen felszámolási eljárás indul , vagy ha a Vállalkozó nem fizeti ki időben az eszközöket, anyagokat, a dolgozók bérét, vagy a beruházás bármely részét,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w:t>
      </w:r>
      <w:r w:rsidRPr="00C27E8F">
        <w:rPr>
          <w:rFonts w:ascii="Times New Roman" w:hAnsi="Times New Roman"/>
          <w:sz w:val="24"/>
          <w:szCs w:val="24"/>
        </w:rPr>
        <w:tab/>
        <w:t>figyelmen kívül hagy jogszabályokat,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iii.</w:t>
      </w:r>
      <w:r w:rsidRPr="00C27E8F">
        <w:rPr>
          <w:rFonts w:ascii="Times New Roman" w:hAnsi="Times New Roman"/>
          <w:sz w:val="24"/>
          <w:szCs w:val="24"/>
        </w:rPr>
        <w:tab/>
        <w:t>figyelmen kívül hagyja a Megrendelő utasításait,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iv.</w:t>
      </w:r>
      <w:r w:rsidRPr="00C27E8F">
        <w:rPr>
          <w:rFonts w:ascii="Times New Roman" w:hAnsi="Times New Roman"/>
          <w:sz w:val="24"/>
          <w:szCs w:val="24"/>
        </w:rPr>
        <w:tab/>
        <w:t>ha a Vállalkozó a beruházás során bármikor elmulasztja, visszautasítja, hogy a beruházás időben történő befejezéséhez ítélt előrehaladási ütemhez elegendő anyagot, berendezést, szolgáltatást és munkaerőt biztosítson (kivéve ha ez a „Vis major” pontban megfogalmazott okok miatt történik),</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lastRenderedPageBreak/>
        <w:t>v.</w:t>
      </w:r>
      <w:r w:rsidRPr="00C27E8F">
        <w:rPr>
          <w:rFonts w:ascii="Times New Roman" w:hAnsi="Times New Roman"/>
          <w:sz w:val="24"/>
          <w:szCs w:val="24"/>
        </w:rPr>
        <w:tab/>
        <w:t xml:space="preserve">ha a Vállalkozó egyéb módon elmulasztja bármely kötelességének pontos, és a jelen szerződésben meghatározott feltételek szerinti végrehajtását, és ha ezek a mulasztások folytatódnak a Megrendelőnek a szerződésszerű teljesítésre vonatkozó írásbeli felszólítását követő 15 (tizenöt) munkanapon  keresztül.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15.</w:t>
      </w:r>
      <w:r w:rsidR="00C27E8F" w:rsidRPr="00C27E8F">
        <w:rPr>
          <w:rFonts w:ascii="Times New Roman" w:hAnsi="Times New Roman"/>
          <w:sz w:val="24"/>
          <w:szCs w:val="24"/>
        </w:rPr>
        <w:t>4. A Vállalkozó bármilyen egyéb jogának sérelme nélkül azonnali hatállyal, egyoldalúan felmondhatja a Szerződést, a Megrendelőnek adott írásbeli értesítés útján, ha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w:t>
      </w:r>
      <w:r w:rsidRPr="00C27E8F">
        <w:rPr>
          <w:rFonts w:ascii="Times New Roman" w:hAnsi="Times New Roman"/>
          <w:sz w:val="24"/>
          <w:szCs w:val="24"/>
        </w:rPr>
        <w:tab/>
        <w:t>Megrendelő neki felróható okból a Munkaterület használatában folyamatosan, megszakítás nélkül 7 munkanapot meghaladó mértékben</w:t>
      </w:r>
      <w:r w:rsidR="00C43D93">
        <w:rPr>
          <w:rFonts w:ascii="Times New Roman" w:hAnsi="Times New Roman"/>
          <w:sz w:val="24"/>
          <w:szCs w:val="24"/>
        </w:rPr>
        <w:t xml:space="preserve"> </w:t>
      </w:r>
      <w:r w:rsidRPr="00C27E8F">
        <w:rPr>
          <w:rFonts w:ascii="Times New Roman" w:hAnsi="Times New Roman"/>
          <w:sz w:val="24"/>
          <w:szCs w:val="24"/>
        </w:rPr>
        <w:t>akad</w:t>
      </w:r>
      <w:r w:rsidR="00C43D93">
        <w:rPr>
          <w:rFonts w:ascii="Times New Roman" w:hAnsi="Times New Roman"/>
          <w:sz w:val="24"/>
          <w:szCs w:val="24"/>
        </w:rPr>
        <w:t xml:space="preserve">ályozza Vállalkozó teljesítését (ide nem értve a munkaterületen más vállalkozó munkavégzését)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w:t>
      </w:r>
      <w:r w:rsidRPr="00C27E8F">
        <w:rPr>
          <w:rFonts w:ascii="Times New Roman" w:hAnsi="Times New Roman"/>
          <w:sz w:val="24"/>
          <w:szCs w:val="24"/>
        </w:rPr>
        <w:tab/>
        <w:t>Megrendelő írásbeli felszólítás ellenére nem tesz eleget 15 munkanapon belül együttműködési kötelezettségének oly módon, hogy válasz nélkül hagyja Válla</w:t>
      </w:r>
      <w:r w:rsidR="00C43D93">
        <w:rPr>
          <w:rFonts w:ascii="Times New Roman" w:hAnsi="Times New Roman"/>
          <w:sz w:val="24"/>
          <w:szCs w:val="24"/>
        </w:rPr>
        <w:t>l</w:t>
      </w:r>
      <w:r w:rsidRPr="00C27E8F">
        <w:rPr>
          <w:rFonts w:ascii="Times New Roman" w:hAnsi="Times New Roman"/>
          <w:sz w:val="24"/>
          <w:szCs w:val="24"/>
        </w:rPr>
        <w:t xml:space="preserve">kozó írásbeli kezdeményezéseit.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15.</w:t>
      </w:r>
      <w:r w:rsidR="00C27E8F" w:rsidRPr="00C27E8F">
        <w:rPr>
          <w:rFonts w:ascii="Times New Roman" w:hAnsi="Times New Roman"/>
          <w:sz w:val="24"/>
          <w:szCs w:val="24"/>
        </w:rPr>
        <w:t>5. A szerződés felmondása esetén</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w:t>
      </w:r>
      <w:r w:rsidRPr="00C27E8F">
        <w:rPr>
          <w:rFonts w:ascii="Times New Roman" w:hAnsi="Times New Roman"/>
          <w:sz w:val="24"/>
          <w:szCs w:val="24"/>
        </w:rPr>
        <w:tab/>
        <w:t>Megrendelő jogosult a Munkaterületet a Vállalkozótól visszavenni, a Vállalkozó azt köteles visszaadni. A Beruházás befejezése érdekében Megrendelő jogosult a Vállalkozó tulajdonában lévő, de az építési területen fellelhető összes anyagot felhasználni.</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ii.</w:t>
      </w:r>
      <w:r w:rsidRPr="00C27E8F">
        <w:rPr>
          <w:rFonts w:ascii="Times New Roman" w:hAnsi="Times New Roman"/>
          <w:sz w:val="24"/>
          <w:szCs w:val="24"/>
        </w:rPr>
        <w:tab/>
        <w:t>Megrendelő jogosult a Beruházást befejezni, ideértve azt, hogy megbízhat más vállalkozót, vagy vállalkozókat, vagy a Megrendelő maga gondoskodhat a munkaerőről és anyagról, és maga valósíthatja meg a Beruházás bármely részét.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43D93" w:rsidP="00C27E8F">
      <w:pPr>
        <w:spacing w:after="0" w:line="240" w:lineRule="auto"/>
        <w:jc w:val="both"/>
        <w:rPr>
          <w:rFonts w:ascii="Times New Roman" w:hAnsi="Times New Roman"/>
          <w:sz w:val="24"/>
          <w:szCs w:val="24"/>
        </w:rPr>
      </w:pPr>
      <w:r>
        <w:rPr>
          <w:rFonts w:ascii="Times New Roman" w:hAnsi="Times New Roman"/>
          <w:sz w:val="24"/>
          <w:szCs w:val="24"/>
        </w:rPr>
        <w:t>15.</w:t>
      </w:r>
      <w:r w:rsidR="00C27E8F" w:rsidRPr="00C27E8F">
        <w:rPr>
          <w:rFonts w:ascii="Times New Roman" w:hAnsi="Times New Roman"/>
          <w:sz w:val="24"/>
          <w:szCs w:val="24"/>
        </w:rPr>
        <w:t>6. A szerződés felmondása nem korlátozza a Megrendelőnek a Vállalkozóval szembeni, törvény, rendelet, vagy egyéb szerinti, bármilyen kártérítésre vonatkozó jogát, ideértve a Vállalkozó által végzett javítási, vagy kicserélési munkákból származó kártalanítást is.</w:t>
      </w:r>
    </w:p>
    <w:p w:rsidR="00C27E8F" w:rsidRPr="00C27E8F" w:rsidRDefault="00C27E8F" w:rsidP="00C27E8F">
      <w:pPr>
        <w:spacing w:after="0" w:line="240" w:lineRule="auto"/>
        <w:jc w:val="both"/>
        <w:rPr>
          <w:rFonts w:ascii="Times New Roman" w:hAnsi="Times New Roman"/>
          <w:sz w:val="24"/>
          <w:szCs w:val="24"/>
        </w:rPr>
      </w:pPr>
    </w:p>
    <w:p w:rsidR="00C27E8F" w:rsidRPr="00C43D93" w:rsidRDefault="00C43D93" w:rsidP="00C27E8F">
      <w:pPr>
        <w:spacing w:after="0" w:line="240" w:lineRule="auto"/>
        <w:jc w:val="both"/>
        <w:rPr>
          <w:rFonts w:ascii="Times New Roman" w:hAnsi="Times New Roman"/>
          <w:b/>
          <w:sz w:val="24"/>
          <w:szCs w:val="24"/>
        </w:rPr>
      </w:pPr>
      <w:r w:rsidRPr="00C43D93">
        <w:rPr>
          <w:rFonts w:ascii="Times New Roman" w:hAnsi="Times New Roman"/>
          <w:b/>
          <w:sz w:val="24"/>
          <w:szCs w:val="24"/>
        </w:rPr>
        <w:t>16</w:t>
      </w:r>
      <w:r w:rsidR="00C27E8F" w:rsidRPr="00C43D93">
        <w:rPr>
          <w:rFonts w:ascii="Times New Roman" w:hAnsi="Times New Roman"/>
          <w:b/>
          <w:sz w:val="24"/>
          <w:szCs w:val="24"/>
        </w:rPr>
        <w:t>. Nyilatkozat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Vállalkozó a szerződés aláírásával együtt kijelenti, hogy:</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w:t>
      </w:r>
      <w:r w:rsidRPr="00C27E8F">
        <w:rPr>
          <w:rFonts w:ascii="Times New Roman" w:hAnsi="Times New Roman"/>
          <w:sz w:val="24"/>
          <w:szCs w:val="24"/>
        </w:rPr>
        <w:tab/>
        <w:t>átvette a jelen szerződés tárgyát képező létesítmények és azok járulékos munkáinak megvalósításához szükséges dokumentumokat; és ezen dokumentumok a birtokában vannak,</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b)</w:t>
      </w:r>
      <w:r w:rsidRPr="00C27E8F">
        <w:rPr>
          <w:rFonts w:ascii="Times New Roman" w:hAnsi="Times New Roman"/>
          <w:sz w:val="24"/>
          <w:szCs w:val="24"/>
        </w:rPr>
        <w:tab/>
        <w:t>elolvasta és megértette ezek tartalmát,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c)</w:t>
      </w:r>
      <w:r w:rsidRPr="00C27E8F">
        <w:rPr>
          <w:rFonts w:ascii="Times New Roman" w:hAnsi="Times New Roman"/>
          <w:sz w:val="24"/>
          <w:szCs w:val="24"/>
        </w:rPr>
        <w:tab/>
        <w:t>megkapott minden általa igényelt magyarázatot,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d)</w:t>
      </w:r>
      <w:r w:rsidRPr="00C27E8F">
        <w:rPr>
          <w:rFonts w:ascii="Times New Roman" w:hAnsi="Times New Roman"/>
          <w:sz w:val="24"/>
          <w:szCs w:val="24"/>
        </w:rPr>
        <w:tab/>
        <w:t>a jelen szerződés követelményei szerint vállalja a szerződéses munkák elvégzését,</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e)</w:t>
      </w:r>
      <w:r w:rsidRPr="00C27E8F">
        <w:rPr>
          <w:rFonts w:ascii="Times New Roman" w:hAnsi="Times New Roman"/>
          <w:sz w:val="24"/>
          <w:szCs w:val="24"/>
        </w:rPr>
        <w:tab/>
        <w:t>a szerződés mellékletében felsorolt meglévő dokumentációk alkalmasak arra, hogy a tárgyi beruházás a szerződéses határidőre megvalósításra kerüljön, és rendeltetésszerű használatra alkalmas legyen.</w:t>
      </w:r>
    </w:p>
    <w:p w:rsidR="00C27E8F" w:rsidRPr="00C27E8F" w:rsidRDefault="00C27E8F" w:rsidP="00C27E8F">
      <w:pPr>
        <w:spacing w:after="0" w:line="240" w:lineRule="auto"/>
        <w:jc w:val="both"/>
        <w:rPr>
          <w:rFonts w:ascii="Times New Roman" w:hAnsi="Times New Roman"/>
          <w:sz w:val="24"/>
          <w:szCs w:val="24"/>
        </w:rPr>
      </w:pPr>
    </w:p>
    <w:p w:rsidR="00C27E8F" w:rsidRPr="0053787C" w:rsidRDefault="00FE42CF" w:rsidP="00C27E8F">
      <w:pPr>
        <w:spacing w:after="0" w:line="240" w:lineRule="auto"/>
        <w:jc w:val="both"/>
        <w:rPr>
          <w:rFonts w:ascii="Times New Roman" w:hAnsi="Times New Roman"/>
          <w:b/>
          <w:sz w:val="24"/>
          <w:szCs w:val="24"/>
        </w:rPr>
      </w:pPr>
      <w:r w:rsidRPr="0053787C">
        <w:rPr>
          <w:rFonts w:ascii="Times New Roman" w:hAnsi="Times New Roman"/>
          <w:b/>
          <w:sz w:val="24"/>
          <w:szCs w:val="24"/>
        </w:rPr>
        <w:t>17</w:t>
      </w:r>
      <w:r w:rsidR="00C27E8F" w:rsidRPr="0053787C">
        <w:rPr>
          <w:rFonts w:ascii="Times New Roman" w:hAnsi="Times New Roman"/>
          <w:b/>
          <w:sz w:val="24"/>
          <w:szCs w:val="24"/>
        </w:rPr>
        <w:t>. Képviselők, közreműködők megnevezése</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Megrendelő nyilatkozattételre jogosult képviselői: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b/>
        <w:t>Képviselő:…………………………..</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b/>
        <w: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Vállalkozó nyilatkozattételre jogosult képviselői:</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Képviselő: ……………………….</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Felelős műszaki vezető: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 Megrendelő a szerződés megkötését követően, legkésőbb a Munkaterület átadásának időpontjáig köteles megnevezni azokat a személyeket, akik őt a beruházás megvalósítása során teljes hatáskörben képviselik, írásbeli meghatalmazás alapján a Megrendelő helyett és nevében eljárnak, joghatállyal bíró nyilatkozat tételére jogosultak.</w:t>
      </w:r>
    </w:p>
    <w:p w:rsidR="00C27E8F" w:rsidRPr="00C27E8F" w:rsidRDefault="00C27E8F" w:rsidP="00C27E8F">
      <w:pPr>
        <w:spacing w:after="0" w:line="240" w:lineRule="auto"/>
        <w:jc w:val="both"/>
        <w:rPr>
          <w:rFonts w:ascii="Times New Roman" w:hAnsi="Times New Roman"/>
          <w:sz w:val="24"/>
          <w:szCs w:val="24"/>
        </w:rPr>
      </w:pPr>
    </w:p>
    <w:p w:rsidR="00C27E8F" w:rsidRPr="0053787C" w:rsidRDefault="00FE42CF" w:rsidP="00C27E8F">
      <w:pPr>
        <w:spacing w:after="0" w:line="240" w:lineRule="auto"/>
        <w:jc w:val="both"/>
        <w:rPr>
          <w:rFonts w:ascii="Times New Roman" w:hAnsi="Times New Roman"/>
          <w:b/>
          <w:sz w:val="24"/>
          <w:szCs w:val="24"/>
        </w:rPr>
      </w:pPr>
      <w:r w:rsidRPr="0053787C">
        <w:rPr>
          <w:rFonts w:ascii="Times New Roman" w:hAnsi="Times New Roman"/>
          <w:b/>
          <w:sz w:val="24"/>
          <w:szCs w:val="24"/>
        </w:rPr>
        <w:t>18</w:t>
      </w:r>
      <w:r w:rsidR="00C27E8F" w:rsidRPr="0053787C">
        <w:rPr>
          <w:rFonts w:ascii="Times New Roman" w:hAnsi="Times New Roman"/>
          <w:b/>
          <w:sz w:val="24"/>
          <w:szCs w:val="24"/>
        </w:rPr>
        <w:t>. Környezetvédelmi előírások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18.</w:t>
      </w:r>
      <w:r w:rsidR="00C27E8F" w:rsidRPr="00C27E8F">
        <w:rPr>
          <w:rFonts w:ascii="Times New Roman" w:hAnsi="Times New Roman"/>
          <w:sz w:val="24"/>
          <w:szCs w:val="24"/>
        </w:rPr>
        <w:t>1. Vállalkozó vállalja, hogy a kivitelezés megvalósulása (pl. előállítás, szállítás, hulladékká válás) során keletkező környezeti hatásokat figyelembe veszi, és a környezetet legkevésbé terhelő, az erőforrások kimerülését csökkentő alternatívát választja ki.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18.</w:t>
      </w:r>
      <w:r w:rsidR="00C27E8F" w:rsidRPr="00C27E8F">
        <w:rPr>
          <w:rFonts w:ascii="Times New Roman" w:hAnsi="Times New Roman"/>
          <w:sz w:val="24"/>
          <w:szCs w:val="24"/>
        </w:rPr>
        <w:t>2. Vállalkozó vállalja, hogy a Megrendelővel a kommunikációt elsősorban elektronikus úton folytatja.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18.</w:t>
      </w:r>
      <w:r w:rsidR="00C27E8F" w:rsidRPr="00C27E8F">
        <w:rPr>
          <w:rFonts w:ascii="Times New Roman" w:hAnsi="Times New Roman"/>
          <w:sz w:val="24"/>
          <w:szCs w:val="24"/>
        </w:rPr>
        <w:t>3. Vállalkozó a munkáknál a legrövidebb ideig, a zajvédelmi előírások mindenkori betartása mellett alkalmaz jelentős zajterheléssel járó munkákat.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18.</w:t>
      </w:r>
      <w:r w:rsidR="00C27E8F" w:rsidRPr="00C27E8F">
        <w:rPr>
          <w:rFonts w:ascii="Times New Roman" w:hAnsi="Times New Roman"/>
          <w:sz w:val="24"/>
          <w:szCs w:val="24"/>
        </w:rPr>
        <w:t>4. A környezet káros hatásainak csökkentése érdekében a Vállalkozó:</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w:t>
      </w:r>
      <w:r w:rsidRPr="00C27E8F">
        <w:rPr>
          <w:rFonts w:ascii="Times New Roman" w:hAnsi="Times New Roman"/>
          <w:sz w:val="24"/>
          <w:szCs w:val="24"/>
        </w:rPr>
        <w:tab/>
        <w:t>munkagépeit, szállító járműveit stb. olyan szinten és gyakorisággal tartja karban, hogy azok mindig a lehető legjobb állapotban legyenek;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18.</w:t>
      </w:r>
      <w:r w:rsidR="00C27E8F" w:rsidRPr="00C27E8F">
        <w:rPr>
          <w:rFonts w:ascii="Times New Roman" w:hAnsi="Times New Roman"/>
          <w:sz w:val="24"/>
          <w:szCs w:val="24"/>
        </w:rPr>
        <w:t>5. A levegő tisztasága védelme érdekében a Vállalkozó:</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w:t>
      </w:r>
      <w:r w:rsidRPr="00C27E8F">
        <w:rPr>
          <w:rFonts w:ascii="Times New Roman" w:hAnsi="Times New Roman"/>
          <w:sz w:val="24"/>
          <w:szCs w:val="24"/>
        </w:rPr>
        <w:tab/>
        <w:t>csak zöldkártyával rendelkező eszközöket használ.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Por okozása az építési beruházás során előfordulhat – ennek megakadályozására a munkavezető felületi locsolást rendelhet el.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sidRPr="0053787C">
        <w:rPr>
          <w:rFonts w:ascii="Times New Roman" w:hAnsi="Times New Roman"/>
          <w:b/>
          <w:sz w:val="24"/>
          <w:szCs w:val="24"/>
        </w:rPr>
        <w:t xml:space="preserve">19. </w:t>
      </w:r>
      <w:r w:rsidR="00C27E8F" w:rsidRPr="0053787C">
        <w:rPr>
          <w:rFonts w:ascii="Times New Roman" w:hAnsi="Times New Roman"/>
          <w:b/>
          <w:sz w:val="24"/>
          <w:szCs w:val="24"/>
        </w:rPr>
        <w:t>Egyéb rendelkezések</w:t>
      </w:r>
      <w:r w:rsidR="00C27E8F" w:rsidRPr="00C27E8F">
        <w:rPr>
          <w:rFonts w:ascii="Times New Roman" w:hAnsi="Times New Roman"/>
          <w:sz w:val="24"/>
          <w:szCs w:val="24"/>
        </w:rPr>
        <w: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1. A szerződés tartalmának – a szerződés bármely rendelkezésének – megváltoztatásáról, a  szerződés módosításáról a szerződő felek kizárólag a közbeszerzésről szóló 2015. évi CXLIII. törvény 141. § -ban foglalt feltételek alapján, felek közös megegyezésével írásban kerülhet sor.</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2. A nyertes ajánlattevő</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 nem fizethet, illetve számolhat el a szerződés teljesítésével összefüggésben olyan költségeket, amelyek a Kbt. 62. § (1) bekezdés k) pont ka)-kb) alpontja szerinti feltételeknek nem megfelelő társaság tekintetében merülnek fel, és amelyek a nyertes ajánlattevő adóköteles jövedelmének csökkentésére alkalmasak;</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b) a szerződés teljesítésének teljes időtartama alatt tulajdonosi szerkezetét az ajánlatkérő számára megismerhetővé teszi és a Kbt. 143. § (3) bekezdése szerinti ügyletekről az ajánlatkérőt haladéktalanul értesíti.</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3. Megrendelő jogosult és egyben köteles a szerződést felmondani - ha szükséges olyan határidővel, amely lehetővé teszi, hogy a szerződéssel érintett feladata ellátásáról gondoskodni tudjon -, ha</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a) a nyertes ajánlattevőben közvetetten vagy közvetlenül 25%-ot meghaladó tulajdoni részesedést szerez valamely olyan jogi személy vagy személyes joga szerint jogképes </w:t>
      </w:r>
      <w:r w:rsidRPr="00C27E8F">
        <w:rPr>
          <w:rFonts w:ascii="Times New Roman" w:hAnsi="Times New Roman"/>
          <w:sz w:val="24"/>
          <w:szCs w:val="24"/>
        </w:rPr>
        <w:lastRenderedPageBreak/>
        <w:t>szervezet, amely tekintetében fennáll a Kbt. 62. § (1) bekezdés k) pont kb) alpontjában meghatározott feltétel;</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b) a nyertes ajánlattevő közvetetten vagy közvetlenül 25%-ot meghaladó tulajdoni részesedést szerez valamely olyan jogi személyben vagy személyes joga szerint jogképes szervezetben, amely tekintetében fennáll a 62. § (1) bekezdés k) pont kb) alpontjában meghatározott feltétel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 xml:space="preserve">4. Felek tudomásul veszik, hogy a vonatkozó jogszabályok és megállapodások szerinti illetékes ellenőrző szervezetek feladat- és hatáskörüknek megfelelően a közbeszerzési eljárásokat és az azok alapján megkötött szerződések teljesítését rendszeresen ellenőrizhetik, s részükre a jogszabály szerinti információ megadása üzleti titokra való hivatkozással nem tagadható meg.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 xml:space="preserve">5. Az illetékes ellenőrző szervezetek ellenőrzése, helyszíni vizsgálata esetén Vállalkozó – szükség szerint - köteles minden segítséget Megrendelő részére megadni, a helyszíni vizsgálaton jelen lenni, az ellenőrzés hatékonysága és Megrendelő kötelezettségeinek megfelelő teljesítése érdekében.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6. A Vállalkozó a Megrendelő előzetes írásos hozzájárulása nélkül az eljárás és a szerződés teljesítése folyamán tudomására jutott információkat kizárólag a szerződés teljesítésére használhatja fel.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 xml:space="preserve">7. A Vállalkozó tudomásul veszi, hogy Megrendelő kötelezett a szerződés ill. annak teljesítésével kapcsolatos információk nyilvánosság számára hozzáférhetővé tételére.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8. A Vállalkozó alkalmazottai és megbízottjai felé történő információközlésnek bizalmasnak kell lennie, és csak olyan mértékig megengedett, mely az adott szerződés teljesítésének szempontjából feltétlenül szükséges.</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9. Felek egymás közti értesítéseit írásban kell megküldeni és írásban vissza kell igazolni. A Megrendelővel történő kommunikációban, és a szerződés teljesítése során az elektronikus utat kell előnyben részesítenieVállalkozónak. A szerződés teljesítése során a felek közötti dokumentálás elektronikus adathordozókon történik, és csak a felek által elfogadott utolsó verziók kerülnek kinyomtatásra.</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10. Az értesítésben foglaltak akkor lépnek érvénybe, amikor azt kikézbesítették.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11. A Vállalkozó előteljesítésre jogosult, melyet a Megrendelő elfogad.</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FE42CF" w:rsidP="00C27E8F">
      <w:pPr>
        <w:spacing w:after="0" w:line="240" w:lineRule="auto"/>
        <w:jc w:val="both"/>
        <w:rPr>
          <w:rFonts w:ascii="Times New Roman" w:hAnsi="Times New Roman"/>
          <w:sz w:val="24"/>
          <w:szCs w:val="24"/>
        </w:rPr>
      </w:pPr>
      <w:r>
        <w:rPr>
          <w:rFonts w:ascii="Times New Roman" w:hAnsi="Times New Roman"/>
          <w:sz w:val="24"/>
          <w:szCs w:val="24"/>
        </w:rPr>
        <w:t>19.</w:t>
      </w:r>
      <w:r w:rsidR="00C27E8F" w:rsidRPr="00C27E8F">
        <w:rPr>
          <w:rFonts w:ascii="Times New Roman" w:hAnsi="Times New Roman"/>
          <w:sz w:val="24"/>
          <w:szCs w:val="24"/>
        </w:rPr>
        <w:t>12. A külföldi adóilletőségű nyertes ajánlattevő köteles a szerződéshez arra vonatkozó meghatalmazást csatolni, hogy az illetősége szerinti adóhatóságtól a magyar adóhatóság közvetlenül beszerezhet a nyertes ajánlattevőre vonatkozó adatokat az országok közötti jogsegély igénybevétele nélkül.</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Felek a jogviták eldöntésére – hatáskörtől függően – kikötik a Megrendelő székhelye szerinti Járásbíróság/ Törvényszék kizárólagos illetékességét.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Jelen szerződésben nem szabályozott kérdésekben a Ptk valamint az építőipari kivitelezési tevékenységről szóló 191/2009. (IX. 15.) Korm. rendelet vonatkozó előírásai az irányadók. </w:t>
      </w:r>
      <w:r w:rsidRPr="00C27E8F">
        <w:rPr>
          <w:rFonts w:ascii="Times New Roman" w:hAnsi="Times New Roman"/>
          <w:sz w:val="24"/>
          <w:szCs w:val="24"/>
        </w:rPr>
        <w:lastRenderedPageBreak/>
        <w:t>Jelen szerződést a felek egyetértően elfogadták, és mint akaratukkal mindenben megegyezőt hat, egymással megegyező eredeti példányban aláírták.</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Jelen szerződés elválaszthatatlan részét képezik az alábbi mellékletek:</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1. sz. melléklet:</w:t>
      </w:r>
      <w:r w:rsidRPr="00C27E8F">
        <w:rPr>
          <w:rFonts w:ascii="Times New Roman" w:hAnsi="Times New Roman"/>
          <w:sz w:val="24"/>
          <w:szCs w:val="24"/>
        </w:rPr>
        <w:tab/>
        <w:t>Ajánlattételi Felhívás és Dokumentáció</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2. sz. melléklet: </w:t>
      </w:r>
      <w:r w:rsidRPr="00C27E8F">
        <w:rPr>
          <w:rFonts w:ascii="Times New Roman" w:hAnsi="Times New Roman"/>
          <w:sz w:val="24"/>
          <w:szCs w:val="24"/>
        </w:rPr>
        <w:tab/>
        <w:t>Az eljárás során tett valamennyi kiegészítés</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3. sz. melléklet:</w:t>
      </w:r>
      <w:r w:rsidRPr="00C27E8F">
        <w:rPr>
          <w:rFonts w:ascii="Times New Roman" w:hAnsi="Times New Roman"/>
          <w:sz w:val="24"/>
          <w:szCs w:val="24"/>
        </w:rPr>
        <w:tab/>
        <w:t>Vállalkozó közbeszerzési eljáráson nyertes Ajánlata</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további mellékletek:  Nyilatkozat alvállalkozókról</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                    </w:t>
      </w:r>
      <w:r w:rsidRPr="00C27E8F">
        <w:rPr>
          <w:rFonts w:ascii="Times New Roman" w:hAnsi="Times New Roman"/>
          <w:sz w:val="24"/>
          <w:szCs w:val="24"/>
        </w:rPr>
        <w:tab/>
      </w:r>
      <w:r w:rsidRPr="00C27E8F">
        <w:rPr>
          <w:rFonts w:ascii="Times New Roman" w:hAnsi="Times New Roman"/>
          <w:sz w:val="24"/>
          <w:szCs w:val="24"/>
        </w:rPr>
        <w:tab/>
        <w:t>Átláthatósági nyilatkozat</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Zalaszentbalázs, 2018. ……</w:t>
      </w:r>
    </w:p>
    <w:p w:rsidR="00C27E8F" w:rsidRDefault="00C27E8F" w:rsidP="00C27E8F">
      <w:pPr>
        <w:spacing w:after="0" w:line="240" w:lineRule="auto"/>
        <w:jc w:val="both"/>
        <w:rPr>
          <w:rFonts w:ascii="Times New Roman" w:hAnsi="Times New Roman"/>
          <w:sz w:val="24"/>
          <w:szCs w:val="24"/>
        </w:rPr>
      </w:pPr>
    </w:p>
    <w:p w:rsidR="0053787C" w:rsidRPr="00C27E8F" w:rsidRDefault="0053787C"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Default="00C27E8F" w:rsidP="00C27E8F">
      <w:pPr>
        <w:spacing w:after="0" w:line="240" w:lineRule="auto"/>
        <w:jc w:val="both"/>
        <w:rPr>
          <w:rFonts w:ascii="Times New Roman" w:hAnsi="Times New Roman"/>
          <w:sz w:val="24"/>
          <w:szCs w:val="24"/>
        </w:rPr>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FE42CF" w:rsidTr="0053787C">
        <w:tc>
          <w:tcPr>
            <w:tcW w:w="4606" w:type="dxa"/>
          </w:tcPr>
          <w:p w:rsidR="00FE42CF" w:rsidRDefault="00FE42CF" w:rsidP="00FE42CF">
            <w:pPr>
              <w:jc w:val="center"/>
              <w:rPr>
                <w:rFonts w:ascii="Times New Roman" w:hAnsi="Times New Roman"/>
                <w:sz w:val="24"/>
                <w:szCs w:val="24"/>
              </w:rPr>
            </w:pPr>
            <w:r>
              <w:rPr>
                <w:rFonts w:ascii="Times New Roman" w:hAnsi="Times New Roman"/>
                <w:sz w:val="24"/>
                <w:szCs w:val="24"/>
              </w:rPr>
              <w:t>……………………………………………</w:t>
            </w:r>
          </w:p>
        </w:tc>
        <w:tc>
          <w:tcPr>
            <w:tcW w:w="4606" w:type="dxa"/>
          </w:tcPr>
          <w:p w:rsidR="00FE42CF" w:rsidRDefault="00FE42CF" w:rsidP="00FE42CF">
            <w:pPr>
              <w:jc w:val="center"/>
              <w:rPr>
                <w:rFonts w:ascii="Times New Roman" w:hAnsi="Times New Roman"/>
                <w:sz w:val="24"/>
                <w:szCs w:val="24"/>
              </w:rPr>
            </w:pPr>
            <w:r w:rsidRPr="00FE42CF">
              <w:rPr>
                <w:rFonts w:ascii="Times New Roman" w:hAnsi="Times New Roman"/>
                <w:sz w:val="24"/>
                <w:szCs w:val="24"/>
              </w:rPr>
              <w:t>……………………………………………</w:t>
            </w:r>
          </w:p>
        </w:tc>
      </w:tr>
      <w:tr w:rsidR="00FE42CF" w:rsidTr="0053787C">
        <w:tc>
          <w:tcPr>
            <w:tcW w:w="4606" w:type="dxa"/>
          </w:tcPr>
          <w:p w:rsidR="00FE42CF" w:rsidRPr="00FE42CF" w:rsidRDefault="00FE42CF" w:rsidP="00FE42CF">
            <w:pPr>
              <w:jc w:val="center"/>
              <w:rPr>
                <w:rFonts w:ascii="Times New Roman" w:hAnsi="Times New Roman"/>
                <w:sz w:val="24"/>
                <w:szCs w:val="24"/>
              </w:rPr>
            </w:pPr>
            <w:r w:rsidRPr="00FE42CF">
              <w:rPr>
                <w:rFonts w:ascii="Times New Roman" w:hAnsi="Times New Roman"/>
                <w:sz w:val="24"/>
                <w:szCs w:val="24"/>
              </w:rPr>
              <w:t>Zalaszentbalázs Község Önkormányzata</w:t>
            </w:r>
          </w:p>
          <w:p w:rsidR="00FE42CF" w:rsidRPr="00FE42CF" w:rsidRDefault="00FE42CF" w:rsidP="00FE42CF">
            <w:pPr>
              <w:jc w:val="center"/>
              <w:rPr>
                <w:rFonts w:ascii="Times New Roman" w:hAnsi="Times New Roman"/>
                <w:sz w:val="24"/>
                <w:szCs w:val="24"/>
              </w:rPr>
            </w:pPr>
            <w:r w:rsidRPr="00FE42CF">
              <w:rPr>
                <w:rFonts w:ascii="Times New Roman" w:hAnsi="Times New Roman"/>
                <w:sz w:val="24"/>
                <w:szCs w:val="24"/>
              </w:rPr>
              <w:t>képv.: Hencsei Margit</w:t>
            </w:r>
          </w:p>
          <w:p w:rsidR="00FE42CF" w:rsidRDefault="00FE42CF" w:rsidP="00FE42CF">
            <w:pPr>
              <w:jc w:val="center"/>
              <w:rPr>
                <w:rFonts w:ascii="Times New Roman" w:hAnsi="Times New Roman"/>
                <w:sz w:val="24"/>
                <w:szCs w:val="24"/>
              </w:rPr>
            </w:pPr>
            <w:r w:rsidRPr="00FE42CF">
              <w:rPr>
                <w:rFonts w:ascii="Times New Roman" w:hAnsi="Times New Roman"/>
                <w:sz w:val="24"/>
                <w:szCs w:val="24"/>
              </w:rPr>
              <w:t>polgármester</w:t>
            </w:r>
          </w:p>
          <w:p w:rsidR="00FE42CF" w:rsidRDefault="00FE42CF" w:rsidP="00FE42CF">
            <w:pPr>
              <w:jc w:val="center"/>
              <w:rPr>
                <w:rFonts w:ascii="Times New Roman" w:hAnsi="Times New Roman"/>
                <w:sz w:val="24"/>
                <w:szCs w:val="24"/>
              </w:rPr>
            </w:pPr>
            <w:r>
              <w:rPr>
                <w:rFonts w:ascii="Times New Roman" w:hAnsi="Times New Roman"/>
                <w:sz w:val="24"/>
                <w:szCs w:val="24"/>
              </w:rPr>
              <w:t>Megrendelő</w:t>
            </w:r>
          </w:p>
        </w:tc>
        <w:tc>
          <w:tcPr>
            <w:tcW w:w="4606" w:type="dxa"/>
          </w:tcPr>
          <w:p w:rsidR="00FE42CF" w:rsidRDefault="00FE42CF" w:rsidP="00FE42CF">
            <w:pPr>
              <w:jc w:val="center"/>
              <w:rPr>
                <w:rFonts w:ascii="Times New Roman" w:hAnsi="Times New Roman"/>
                <w:sz w:val="24"/>
                <w:szCs w:val="24"/>
              </w:rPr>
            </w:pPr>
            <w:r w:rsidRPr="00FE42CF">
              <w:rPr>
                <w:rFonts w:ascii="Times New Roman" w:hAnsi="Times New Roman"/>
                <w:sz w:val="24"/>
                <w:szCs w:val="24"/>
              </w:rPr>
              <w:t>Vállalkozó</w:t>
            </w:r>
          </w:p>
        </w:tc>
      </w:tr>
    </w:tbl>
    <w:p w:rsidR="00FE42CF" w:rsidRDefault="00FE42CF" w:rsidP="00C27E8F">
      <w:pPr>
        <w:spacing w:after="0" w:line="240" w:lineRule="auto"/>
        <w:jc w:val="both"/>
        <w:rPr>
          <w:rFonts w:ascii="Times New Roman" w:hAnsi="Times New Roman"/>
          <w:sz w:val="24"/>
          <w:szCs w:val="24"/>
        </w:rPr>
      </w:pPr>
    </w:p>
    <w:p w:rsidR="00FE42CF" w:rsidRDefault="00FE42CF" w:rsidP="00C27E8F">
      <w:pPr>
        <w:spacing w:after="0" w:line="240" w:lineRule="auto"/>
        <w:jc w:val="both"/>
        <w:rPr>
          <w:rFonts w:ascii="Times New Roman" w:hAnsi="Times New Roman"/>
          <w:sz w:val="24"/>
          <w:szCs w:val="24"/>
        </w:rPr>
      </w:pPr>
    </w:p>
    <w:p w:rsidR="00FE42CF" w:rsidRPr="00C27E8F" w:rsidRDefault="00FE42C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Default="00C27E8F" w:rsidP="00C27E8F">
      <w:pPr>
        <w:spacing w:after="0" w:line="240" w:lineRule="auto"/>
        <w:jc w:val="both"/>
        <w:rPr>
          <w:rFonts w:ascii="Times New Roman" w:hAnsi="Times New Roman"/>
          <w:sz w:val="24"/>
          <w:szCs w:val="24"/>
        </w:rPr>
      </w:pPr>
    </w:p>
    <w:p w:rsidR="00FE42CF" w:rsidRPr="00C27E8F" w:rsidRDefault="00FE42C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FE42CF" w:rsidRDefault="00C27E8F" w:rsidP="00FE42CF">
      <w:pPr>
        <w:spacing w:after="0" w:line="240" w:lineRule="auto"/>
        <w:jc w:val="center"/>
        <w:rPr>
          <w:rFonts w:ascii="Times New Roman" w:hAnsi="Times New Roman"/>
          <w:b/>
          <w:sz w:val="24"/>
          <w:szCs w:val="24"/>
        </w:rPr>
      </w:pPr>
      <w:r w:rsidRPr="00FE42CF">
        <w:rPr>
          <w:rFonts w:ascii="Times New Roman" w:hAnsi="Times New Roman"/>
          <w:b/>
          <w:sz w:val="24"/>
          <w:szCs w:val="24"/>
        </w:rPr>
        <w:lastRenderedPageBreak/>
        <w:t>Nyilatkozat alvállalkozókról</w:t>
      </w:r>
    </w:p>
    <w:p w:rsidR="00C27E8F" w:rsidRPr="00FE42CF" w:rsidRDefault="00C27E8F" w:rsidP="00C27E8F">
      <w:pPr>
        <w:spacing w:after="0" w:line="240" w:lineRule="auto"/>
        <w:jc w:val="both"/>
        <w:rPr>
          <w:rFonts w:ascii="Times New Roman" w:hAnsi="Times New Roman"/>
          <w:b/>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Alulírott ………………….(név, beosztás), a ……………………………. (cégnév)</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(székhely:……………………..; cégjegyzékszám:………………………..; adószám:………………………..; a továbbiakban: Társaság) képviselőjeként a közbeszerzésekről szóló 2015. évi CXLIII. törvényben (Kbt.) foglaltakkal összhangban a </w:t>
      </w:r>
      <w:r w:rsidRPr="00FE42CF">
        <w:rPr>
          <w:rFonts w:ascii="Times New Roman" w:hAnsi="Times New Roman"/>
          <w:b/>
          <w:sz w:val="24"/>
          <w:szCs w:val="24"/>
        </w:rPr>
        <w:t>Zalaszentbalázs Község Önkormányzata</w:t>
      </w: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 xml:space="preserve">mint ajánlatkérő által </w:t>
      </w:r>
      <w:r w:rsidRPr="00FE42CF">
        <w:rPr>
          <w:rFonts w:ascii="Times New Roman" w:hAnsi="Times New Roman"/>
          <w:b/>
          <w:sz w:val="24"/>
          <w:szCs w:val="24"/>
        </w:rPr>
        <w:t xml:space="preserve">„Zalaszentbalázsi Napköziotthonos Óvoda épületének és udvarának felújítása - </w:t>
      </w:r>
      <w:r w:rsidR="00900133" w:rsidRPr="00900133">
        <w:rPr>
          <w:rFonts w:ascii="Times New Roman" w:hAnsi="Times New Roman"/>
          <w:b/>
          <w:sz w:val="24"/>
          <w:szCs w:val="24"/>
        </w:rPr>
        <w:t>Udvari játszóeszközök telepítése, beüzemelése</w:t>
      </w:r>
      <w:r w:rsidRPr="00C27E8F">
        <w:rPr>
          <w:rFonts w:ascii="Times New Roman" w:hAnsi="Times New Roman"/>
          <w:sz w:val="24"/>
          <w:szCs w:val="24"/>
        </w:rPr>
        <w:t xml:space="preserve">„ tárgyú közbeszerzési eljárásban kijelentem, hogy gazdasági társaságunk mint Vállalkozó és az Önkormányzat mint Megrendelő között létrejött vállalkozási szerződés alapján cégünk az alábbi alvállalkozókat kívánja bevonni a teljesítésbe: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FE42CF" w:rsidRDefault="00FE42CF" w:rsidP="00C27E8F">
      <w:pPr>
        <w:spacing w:after="0" w:line="240" w:lineRule="auto"/>
        <w:jc w:val="both"/>
        <w:rPr>
          <w:rFonts w:ascii="Times New Roman" w:hAnsi="Times New Roman"/>
          <w:sz w:val="24"/>
          <w:szCs w:val="24"/>
        </w:rPr>
      </w:pPr>
    </w:p>
    <w:p w:rsidR="00FE42CF" w:rsidRDefault="00FE42CF" w:rsidP="00C27E8F">
      <w:pPr>
        <w:spacing w:after="0" w:line="240" w:lineRule="auto"/>
        <w:jc w:val="both"/>
        <w:rPr>
          <w:rFonts w:ascii="Times New Roman" w:hAnsi="Times New Roman"/>
          <w:sz w:val="24"/>
          <w:szCs w:val="24"/>
        </w:rPr>
      </w:pPr>
    </w:p>
    <w:tbl>
      <w:tblPr>
        <w:tblStyle w:val="Rcsostblzat"/>
        <w:tblW w:w="0" w:type="auto"/>
        <w:tblLook w:val="04A0" w:firstRow="1" w:lastRow="0" w:firstColumn="1" w:lastColumn="0" w:noHBand="0" w:noVBand="1"/>
      </w:tblPr>
      <w:tblGrid>
        <w:gridCol w:w="4606"/>
        <w:gridCol w:w="4606"/>
      </w:tblGrid>
      <w:tr w:rsidR="00FE42CF" w:rsidTr="00233FC7">
        <w:tc>
          <w:tcPr>
            <w:tcW w:w="9212" w:type="dxa"/>
            <w:gridSpan w:val="2"/>
          </w:tcPr>
          <w:p w:rsidR="00FE42CF" w:rsidRDefault="00FE42CF" w:rsidP="00FE42CF">
            <w:pPr>
              <w:jc w:val="center"/>
              <w:rPr>
                <w:rFonts w:ascii="Times New Roman" w:hAnsi="Times New Roman"/>
                <w:sz w:val="24"/>
                <w:szCs w:val="24"/>
              </w:rPr>
            </w:pPr>
            <w:r w:rsidRPr="00FE42CF">
              <w:rPr>
                <w:rFonts w:ascii="Times New Roman" w:hAnsi="Times New Roman"/>
                <w:sz w:val="24"/>
                <w:szCs w:val="24"/>
              </w:rPr>
              <w:t>1. Alvállalkozó</w:t>
            </w:r>
            <w:r w:rsidR="007D796C">
              <w:rPr>
                <w:rStyle w:val="Lbjegyzet-hivatkozs"/>
                <w:rFonts w:ascii="Times New Roman" w:hAnsi="Times New Roman"/>
                <w:sz w:val="24"/>
                <w:szCs w:val="24"/>
              </w:rPr>
              <w:footnoteReference w:id="1"/>
            </w:r>
          </w:p>
        </w:tc>
      </w:tr>
      <w:tr w:rsidR="00FE42CF" w:rsidTr="00FE42CF">
        <w:tc>
          <w:tcPr>
            <w:tcW w:w="4606" w:type="dxa"/>
          </w:tcPr>
          <w:p w:rsidR="00FE42CF" w:rsidRDefault="00FE42CF" w:rsidP="00C27E8F">
            <w:pPr>
              <w:jc w:val="both"/>
              <w:rPr>
                <w:rFonts w:ascii="Times New Roman" w:hAnsi="Times New Roman"/>
                <w:sz w:val="24"/>
                <w:szCs w:val="24"/>
              </w:rPr>
            </w:pPr>
            <w:r w:rsidRPr="00FE42CF">
              <w:rPr>
                <w:rFonts w:ascii="Times New Roman" w:hAnsi="Times New Roman"/>
                <w:sz w:val="24"/>
                <w:szCs w:val="24"/>
              </w:rPr>
              <w:t>Alvállalkozó megnevezése</w:t>
            </w:r>
          </w:p>
        </w:tc>
        <w:tc>
          <w:tcPr>
            <w:tcW w:w="4606" w:type="dxa"/>
          </w:tcPr>
          <w:p w:rsidR="00FE42CF" w:rsidRDefault="00FE42CF" w:rsidP="00C27E8F">
            <w:pPr>
              <w:jc w:val="both"/>
              <w:rPr>
                <w:rFonts w:ascii="Times New Roman" w:hAnsi="Times New Roman"/>
                <w:sz w:val="24"/>
                <w:szCs w:val="24"/>
              </w:rPr>
            </w:pPr>
          </w:p>
        </w:tc>
      </w:tr>
      <w:tr w:rsidR="00FE42CF" w:rsidTr="00FE42CF">
        <w:tc>
          <w:tcPr>
            <w:tcW w:w="4606" w:type="dxa"/>
          </w:tcPr>
          <w:p w:rsidR="00FE42CF" w:rsidRDefault="00FE42CF" w:rsidP="00C27E8F">
            <w:pPr>
              <w:jc w:val="both"/>
              <w:rPr>
                <w:rFonts w:ascii="Times New Roman" w:hAnsi="Times New Roman"/>
                <w:sz w:val="24"/>
                <w:szCs w:val="24"/>
              </w:rPr>
            </w:pPr>
            <w:r w:rsidRPr="00FE42CF">
              <w:rPr>
                <w:rFonts w:ascii="Times New Roman" w:hAnsi="Times New Roman"/>
                <w:sz w:val="24"/>
                <w:szCs w:val="24"/>
              </w:rPr>
              <w:t>Alvállalkozó székhelye</w:t>
            </w:r>
          </w:p>
        </w:tc>
        <w:tc>
          <w:tcPr>
            <w:tcW w:w="4606" w:type="dxa"/>
          </w:tcPr>
          <w:p w:rsidR="00FE42CF" w:rsidRDefault="00FE42CF" w:rsidP="00C27E8F">
            <w:pPr>
              <w:jc w:val="both"/>
              <w:rPr>
                <w:rFonts w:ascii="Times New Roman" w:hAnsi="Times New Roman"/>
                <w:sz w:val="24"/>
                <w:szCs w:val="24"/>
              </w:rPr>
            </w:pPr>
          </w:p>
        </w:tc>
      </w:tr>
      <w:tr w:rsidR="00FE42CF" w:rsidTr="00FE42CF">
        <w:tc>
          <w:tcPr>
            <w:tcW w:w="4606" w:type="dxa"/>
          </w:tcPr>
          <w:p w:rsidR="00FE42CF" w:rsidRDefault="00FE42CF" w:rsidP="00C27E8F">
            <w:pPr>
              <w:jc w:val="both"/>
              <w:rPr>
                <w:rFonts w:ascii="Times New Roman" w:hAnsi="Times New Roman"/>
                <w:sz w:val="24"/>
                <w:szCs w:val="24"/>
              </w:rPr>
            </w:pPr>
            <w:r w:rsidRPr="00FE42CF">
              <w:rPr>
                <w:rFonts w:ascii="Times New Roman" w:hAnsi="Times New Roman"/>
                <w:sz w:val="24"/>
                <w:szCs w:val="24"/>
              </w:rPr>
              <w:t>Alvállalkozó adószáma</w:t>
            </w:r>
          </w:p>
        </w:tc>
        <w:tc>
          <w:tcPr>
            <w:tcW w:w="4606" w:type="dxa"/>
          </w:tcPr>
          <w:p w:rsidR="00FE42CF" w:rsidRDefault="00FE42CF" w:rsidP="00C27E8F">
            <w:pPr>
              <w:jc w:val="both"/>
              <w:rPr>
                <w:rFonts w:ascii="Times New Roman" w:hAnsi="Times New Roman"/>
                <w:sz w:val="24"/>
                <w:szCs w:val="24"/>
              </w:rPr>
            </w:pPr>
          </w:p>
        </w:tc>
      </w:tr>
      <w:tr w:rsidR="00FE42CF" w:rsidTr="00FE42CF">
        <w:tc>
          <w:tcPr>
            <w:tcW w:w="4606" w:type="dxa"/>
          </w:tcPr>
          <w:p w:rsidR="00FE42CF" w:rsidRDefault="007D796C" w:rsidP="00C27E8F">
            <w:pPr>
              <w:jc w:val="both"/>
              <w:rPr>
                <w:rFonts w:ascii="Times New Roman" w:hAnsi="Times New Roman"/>
                <w:sz w:val="24"/>
                <w:szCs w:val="24"/>
              </w:rPr>
            </w:pPr>
            <w:r>
              <w:rPr>
                <w:rFonts w:ascii="Times New Roman" w:hAnsi="Times New Roman"/>
                <w:sz w:val="24"/>
                <w:szCs w:val="24"/>
              </w:rPr>
              <w:t xml:space="preserve">A </w:t>
            </w:r>
            <w:r w:rsidR="00FE42CF" w:rsidRPr="00FE42CF">
              <w:rPr>
                <w:rFonts w:ascii="Times New Roman" w:hAnsi="Times New Roman"/>
                <w:sz w:val="24"/>
                <w:szCs w:val="24"/>
              </w:rPr>
              <w:t>teljesítés azon része, amelyben alvállalkozó bevonásra kerül</w:t>
            </w:r>
          </w:p>
        </w:tc>
        <w:tc>
          <w:tcPr>
            <w:tcW w:w="4606" w:type="dxa"/>
          </w:tcPr>
          <w:p w:rsidR="00FE42CF" w:rsidRDefault="00FE42CF" w:rsidP="00C27E8F">
            <w:pPr>
              <w:jc w:val="both"/>
              <w:rPr>
                <w:rFonts w:ascii="Times New Roman" w:hAnsi="Times New Roman"/>
                <w:sz w:val="24"/>
                <w:szCs w:val="24"/>
              </w:rPr>
            </w:pPr>
          </w:p>
        </w:tc>
      </w:tr>
      <w:tr w:rsidR="00FE42CF" w:rsidTr="00FE42CF">
        <w:tc>
          <w:tcPr>
            <w:tcW w:w="4606" w:type="dxa"/>
          </w:tcPr>
          <w:p w:rsidR="00FE42CF" w:rsidRDefault="007D796C" w:rsidP="00C27E8F">
            <w:pPr>
              <w:jc w:val="both"/>
              <w:rPr>
                <w:rFonts w:ascii="Times New Roman" w:hAnsi="Times New Roman"/>
                <w:sz w:val="24"/>
                <w:szCs w:val="24"/>
              </w:rPr>
            </w:pPr>
            <w:r w:rsidRPr="007D796C">
              <w:rPr>
                <w:rFonts w:ascii="Times New Roman" w:hAnsi="Times New Roman"/>
                <w:sz w:val="24"/>
                <w:szCs w:val="24"/>
              </w:rPr>
              <w:t>Az alvállalkozó teljesítésének aránya a vállalkozási szerződés teljes értékéhez viszonyítottan</w:t>
            </w:r>
          </w:p>
        </w:tc>
        <w:tc>
          <w:tcPr>
            <w:tcW w:w="4606" w:type="dxa"/>
          </w:tcPr>
          <w:p w:rsidR="00FE42CF" w:rsidRDefault="00FE42CF" w:rsidP="00C27E8F">
            <w:pPr>
              <w:jc w:val="both"/>
              <w:rPr>
                <w:rFonts w:ascii="Times New Roman" w:hAnsi="Times New Roman"/>
                <w:sz w:val="24"/>
                <w:szCs w:val="24"/>
              </w:rPr>
            </w:pPr>
          </w:p>
        </w:tc>
      </w:tr>
    </w:tbl>
    <w:p w:rsidR="00FE42CF" w:rsidRDefault="00FE42CF" w:rsidP="00C27E8F">
      <w:pPr>
        <w:spacing w:after="0" w:line="240" w:lineRule="auto"/>
        <w:jc w:val="both"/>
        <w:rPr>
          <w:rFonts w:ascii="Times New Roman" w:hAnsi="Times New Roman"/>
          <w:sz w:val="24"/>
          <w:szCs w:val="24"/>
        </w:rPr>
      </w:pPr>
    </w:p>
    <w:p w:rsidR="00FE42CF" w:rsidRDefault="00FE42C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r w:rsidRPr="00C27E8F">
        <w:rPr>
          <w:rFonts w:ascii="Times New Roman" w:hAnsi="Times New Roman"/>
          <w:sz w:val="24"/>
          <w:szCs w:val="24"/>
        </w:rPr>
        <w:t>Zalaszentbalázs, 2018. ……………</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7D796C">
      <w:pPr>
        <w:spacing w:after="0" w:line="240" w:lineRule="auto"/>
        <w:jc w:val="center"/>
        <w:rPr>
          <w:rFonts w:ascii="Times New Roman" w:hAnsi="Times New Roman"/>
          <w:sz w:val="24"/>
          <w:szCs w:val="24"/>
        </w:rPr>
      </w:pPr>
      <w:r w:rsidRPr="00C27E8F">
        <w:rPr>
          <w:rFonts w:ascii="Times New Roman" w:hAnsi="Times New Roman"/>
          <w:sz w:val="24"/>
          <w:szCs w:val="24"/>
        </w:rPr>
        <w:t>………………………………………..</w:t>
      </w:r>
    </w:p>
    <w:p w:rsidR="00C27E8F" w:rsidRPr="00C27E8F" w:rsidRDefault="00C27E8F" w:rsidP="007D796C">
      <w:pPr>
        <w:spacing w:after="0" w:line="240" w:lineRule="auto"/>
        <w:jc w:val="center"/>
        <w:rPr>
          <w:rFonts w:ascii="Times New Roman" w:hAnsi="Times New Roman"/>
          <w:sz w:val="24"/>
          <w:szCs w:val="24"/>
        </w:rPr>
      </w:pPr>
      <w:r w:rsidRPr="00C27E8F">
        <w:rPr>
          <w:rFonts w:ascii="Times New Roman" w:hAnsi="Times New Roman"/>
          <w:sz w:val="24"/>
          <w:szCs w:val="24"/>
        </w:rPr>
        <w:t>(cégszerű aláírás)</w:t>
      </w: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C27E8F" w:rsidRPr="00C27E8F" w:rsidRDefault="00C27E8F" w:rsidP="00C27E8F">
      <w:pPr>
        <w:spacing w:after="0" w:line="240" w:lineRule="auto"/>
        <w:jc w:val="both"/>
        <w:rPr>
          <w:rFonts w:ascii="Times New Roman" w:hAnsi="Times New Roman"/>
          <w:sz w:val="24"/>
          <w:szCs w:val="24"/>
        </w:rPr>
      </w:pPr>
    </w:p>
    <w:p w:rsidR="009363F8" w:rsidRPr="00DA7300" w:rsidRDefault="009363F8" w:rsidP="007D796C">
      <w:pPr>
        <w:rPr>
          <w:rFonts w:ascii="Arial" w:hAnsi="Arial" w:cs="Arial"/>
          <w:b/>
        </w:rPr>
      </w:pPr>
    </w:p>
    <w:p w:rsidR="009363F8" w:rsidRPr="00391FFF" w:rsidRDefault="009363F8" w:rsidP="009363F8">
      <w:pPr>
        <w:jc w:val="center"/>
        <w:rPr>
          <w:rFonts w:ascii="Times New Roman" w:hAnsi="Times New Roman"/>
          <w:b/>
          <w:sz w:val="24"/>
          <w:szCs w:val="24"/>
        </w:rPr>
      </w:pPr>
      <w:r w:rsidRPr="00391FFF">
        <w:rPr>
          <w:rFonts w:ascii="Times New Roman" w:hAnsi="Times New Roman"/>
          <w:b/>
          <w:sz w:val="24"/>
          <w:szCs w:val="24"/>
        </w:rPr>
        <w:lastRenderedPageBreak/>
        <w:t>az államháztartásról szóló 2011. évi CXCV. törvény 41. § (6) bekezdésében foglaltaknak való megfelelésről</w:t>
      </w:r>
    </w:p>
    <w:p w:rsidR="009363F8" w:rsidRPr="00391FFF" w:rsidRDefault="009363F8" w:rsidP="009363F8">
      <w:pPr>
        <w:jc w:val="both"/>
        <w:rPr>
          <w:rFonts w:ascii="Times New Roman" w:hAnsi="Times New Roman"/>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a nemzeti vagyonról szóló 2011. évi CXCVI. törvény 3. § (1) bekezdés 1.b) pontja szerinti belföldi vagy külföldi jogi személy vagy jogi személyiséggel nem rendelkez</w:t>
      </w:r>
      <w:r w:rsidR="00855F16" w:rsidRPr="00391FFF">
        <w:rPr>
          <w:rFonts w:ascii="Times New Roman" w:hAnsi="Times New Roman"/>
          <w:sz w:val="24"/>
          <w:szCs w:val="24"/>
        </w:rPr>
        <w:t>ő gazdálkodó szervezet</w:t>
      </w:r>
    </w:p>
    <w:p w:rsidR="009363F8" w:rsidRPr="00391FFF" w:rsidRDefault="009363F8" w:rsidP="009363F8">
      <w:pPr>
        <w:jc w:val="both"/>
        <w:rPr>
          <w:rFonts w:ascii="Times New Roman" w:hAnsi="Times New Roman"/>
          <w:b/>
          <w:sz w:val="24"/>
          <w:szCs w:val="24"/>
        </w:rPr>
      </w:pPr>
      <w:r w:rsidRPr="00391FFF">
        <w:rPr>
          <w:rFonts w:ascii="Times New Roman" w:hAnsi="Times New Roman"/>
          <w:b/>
          <w:sz w:val="24"/>
          <w:szCs w:val="24"/>
        </w:rPr>
        <w:t>I. Törvény erejénél fogva átlátható szervezetek:</w:t>
      </w:r>
    </w:p>
    <w:p w:rsidR="009363F8" w:rsidRPr="00391FFF" w:rsidRDefault="009363F8" w:rsidP="009363F8">
      <w:pPr>
        <w:jc w:val="both"/>
        <w:rPr>
          <w:rFonts w:ascii="Times New Roman" w:hAnsi="Times New Roman"/>
          <w:b/>
          <w:sz w:val="24"/>
          <w:szCs w:val="24"/>
        </w:rPr>
      </w:pPr>
      <w:r w:rsidRPr="00391FFF">
        <w:rPr>
          <w:rFonts w:ascii="Times New Roman" w:hAnsi="Times New Roman"/>
          <w:b/>
          <w:sz w:val="24"/>
          <w:szCs w:val="24"/>
        </w:rPr>
        <w:t xml:space="preserve"> </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 xml:space="preserve">Alulírott,….…………………………………………………………………………(név) mint a .……..……………………………………………………………………………………………………………………………………………………………………………...(cégnév) ……………………………………………………………………………………(székhely)……………………………………(adószám) törvényes képviselője nyilatkozom, hogy az általam képviselt szervezet az államháztartásról szóló 2011. évi CXCV.  törvény 50. § (1) bekezdés c) pontjának megfelel, azaz a nemzeti vagyonról szóló 2011. évi CXCVI. törvény 3. § (1) bekezdés 1. a) pontja szerint [a megfelelő aláhúzandó]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költségvetési szerv,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köztestület,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helyi önkormányzat,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nemzetiségi önkormányzat,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társulás,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egyházi jogi személy,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olyan gazdálkodó szervezet, amelyben az állam/……………………… [önkormányzat megnevezése]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helyi önkormányzat külön-külön vagy együtt 100%-os részesedéssel rendelkezik,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külföldi helyhatóság,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külföldi állami szerv,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külföldi helyhatósági szerv, </w:t>
      </w:r>
    </w:p>
    <w:p w:rsidR="009363F8" w:rsidRPr="00391FFF" w:rsidRDefault="009363F8" w:rsidP="009363F8">
      <w:pPr>
        <w:numPr>
          <w:ilvl w:val="0"/>
          <w:numId w:val="13"/>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az Európai Gazdasági Térségről szóló megállapodásban részes állam, azaz ……………………………………………………………………[az állam megnevezése] szabályozott piacára bevezetett nyilvánosan működő részvénytársaság, </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 xml:space="preserve">ezért átlátható szervezetnek minősül. </w:t>
      </w:r>
    </w:p>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b/>
          <w:sz w:val="24"/>
          <w:szCs w:val="24"/>
        </w:rPr>
        <w:t>II.</w:t>
      </w:r>
      <w:r w:rsidRPr="00391FFF">
        <w:rPr>
          <w:rFonts w:ascii="Times New Roman" w:hAnsi="Times New Roman"/>
          <w:sz w:val="24"/>
          <w:szCs w:val="24"/>
        </w:rPr>
        <w:t xml:space="preserve"> </w:t>
      </w:r>
      <w:r w:rsidRPr="00391FFF">
        <w:rPr>
          <w:rFonts w:ascii="Times New Roman" w:hAnsi="Times New Roman"/>
          <w:b/>
          <w:sz w:val="24"/>
          <w:szCs w:val="24"/>
        </w:rPr>
        <w:t xml:space="preserve">Az I. pont alá nem tartozó jogi személyek vagy jogi személyiséggel nem rendelkező gazdálkodó szervezetek: </w:t>
      </w:r>
    </w:p>
    <w:p w:rsidR="009363F8" w:rsidRPr="00391FFF" w:rsidRDefault="009363F8" w:rsidP="009363F8">
      <w:pPr>
        <w:jc w:val="both"/>
        <w:rPr>
          <w:rFonts w:ascii="Times New Roman" w:hAnsi="Times New Roman"/>
          <w:sz w:val="24"/>
          <w:szCs w:val="24"/>
        </w:rPr>
      </w:pPr>
    </w:p>
    <w:p w:rsidR="009363F8" w:rsidRPr="00391FFF" w:rsidRDefault="009363F8" w:rsidP="009363F8">
      <w:pPr>
        <w:numPr>
          <w:ilvl w:val="0"/>
          <w:numId w:val="14"/>
        </w:numPr>
        <w:suppressAutoHyphens/>
        <w:spacing w:after="0" w:line="240" w:lineRule="auto"/>
        <w:jc w:val="both"/>
        <w:rPr>
          <w:rFonts w:ascii="Times New Roman" w:hAnsi="Times New Roman"/>
          <w:sz w:val="24"/>
          <w:szCs w:val="24"/>
        </w:rPr>
      </w:pPr>
      <w:r w:rsidRPr="00391FFF">
        <w:rPr>
          <w:rFonts w:ascii="Times New Roman" w:hAnsi="Times New Roman"/>
          <w:sz w:val="24"/>
          <w:szCs w:val="24"/>
        </w:rPr>
        <w:t xml:space="preserve">Alulírott .................................................... (név)......................................, mint a ..................................................................... (cégnév) ............................ (adószám) </w:t>
      </w:r>
      <w:r w:rsidRPr="00391FFF">
        <w:rPr>
          <w:rFonts w:ascii="Times New Roman" w:hAnsi="Times New Roman"/>
          <w:sz w:val="24"/>
          <w:szCs w:val="24"/>
        </w:rPr>
        <w:lastRenderedPageBreak/>
        <w:t xml:space="preserve">törvényes képviselője büntetőjogi felelősségem tudatában nyilatkozom, hogy az általam képviselt szervezet </w:t>
      </w:r>
      <w:r w:rsidRPr="00391FFF">
        <w:rPr>
          <w:rFonts w:ascii="Times New Roman" w:hAnsi="Times New Roman"/>
          <w:b/>
          <w:sz w:val="24"/>
          <w:szCs w:val="24"/>
        </w:rPr>
        <w:t>megfelel</w:t>
      </w:r>
      <w:r w:rsidRPr="00391FFF">
        <w:rPr>
          <w:rFonts w:ascii="Times New Roman" w:hAnsi="Times New Roman"/>
          <w:sz w:val="24"/>
          <w:szCs w:val="24"/>
        </w:rPr>
        <w:t xml:space="preserve"> az államháztartásról szóló 2011. évi CXCV. törvény (Áht.) 41. § (6) bekezdésében foglalt feltételeknek, azaz a nemzeti vagyonról szóló 2011. évi CXCVI. törvény </w:t>
      </w:r>
      <w:r w:rsidRPr="00391FFF">
        <w:rPr>
          <w:rFonts w:ascii="Times New Roman" w:hAnsi="Times New Roman"/>
          <w:b/>
          <w:sz w:val="24"/>
          <w:szCs w:val="24"/>
        </w:rPr>
        <w:t xml:space="preserve">3. § (1) bekezdés 1.b) pontja szerinti átlátható szervezetnek minősül, </w:t>
      </w:r>
      <w:r w:rsidRPr="00391FFF">
        <w:rPr>
          <w:rFonts w:ascii="Times New Roman" w:hAnsi="Times New Roman"/>
          <w:sz w:val="24"/>
          <w:szCs w:val="24"/>
        </w:rPr>
        <w:t>az alábbiak szerint:</w:t>
      </w:r>
    </w:p>
    <w:p w:rsidR="009363F8" w:rsidRPr="00391FFF" w:rsidRDefault="009363F8" w:rsidP="009363F8">
      <w:pPr>
        <w:jc w:val="both"/>
        <w:rPr>
          <w:rFonts w:ascii="Times New Roman" w:hAnsi="Times New Roman"/>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b/>
          <w:sz w:val="24"/>
          <w:szCs w:val="24"/>
        </w:rPr>
        <w:t>Az általam képviselt sze</w:t>
      </w:r>
      <w:r w:rsidR="00855F16" w:rsidRPr="00391FFF">
        <w:rPr>
          <w:rFonts w:ascii="Times New Roman" w:hAnsi="Times New Roman"/>
          <w:b/>
          <w:sz w:val="24"/>
          <w:szCs w:val="24"/>
        </w:rPr>
        <w:t>r</w:t>
      </w:r>
      <w:r w:rsidRPr="00391FFF">
        <w:rPr>
          <w:rFonts w:ascii="Times New Roman" w:hAnsi="Times New Roman"/>
          <w:b/>
          <w:sz w:val="24"/>
          <w:szCs w:val="24"/>
        </w:rPr>
        <w:t>vezet olyan belföldi / külföldi</w:t>
      </w:r>
      <w:r w:rsidRPr="00391FFF">
        <w:rPr>
          <w:rFonts w:ascii="Times New Roman" w:hAnsi="Times New Roman"/>
          <w:b/>
          <w:sz w:val="24"/>
          <w:szCs w:val="24"/>
          <w:vertAlign w:val="superscript"/>
        </w:rPr>
        <w:footnoteReference w:id="2"/>
      </w:r>
      <w:r w:rsidRPr="00391FFF">
        <w:rPr>
          <w:rFonts w:ascii="Times New Roman" w:hAnsi="Times New Roman"/>
          <w:b/>
          <w:sz w:val="24"/>
          <w:szCs w:val="24"/>
        </w:rPr>
        <w:t xml:space="preserve"> jogi személy /</w:t>
      </w:r>
      <w:r w:rsidR="00855F16" w:rsidRPr="00391FFF">
        <w:rPr>
          <w:rFonts w:ascii="Times New Roman" w:hAnsi="Times New Roman"/>
          <w:b/>
          <w:sz w:val="24"/>
          <w:szCs w:val="24"/>
        </w:rPr>
        <w:t xml:space="preserve"> jogi személyiséggel nem rendel</w:t>
      </w:r>
      <w:r w:rsidRPr="00391FFF">
        <w:rPr>
          <w:rFonts w:ascii="Times New Roman" w:hAnsi="Times New Roman"/>
          <w:b/>
          <w:sz w:val="24"/>
          <w:szCs w:val="24"/>
        </w:rPr>
        <w:t>k</w:t>
      </w:r>
      <w:r w:rsidR="00855F16" w:rsidRPr="00391FFF">
        <w:rPr>
          <w:rFonts w:ascii="Times New Roman" w:hAnsi="Times New Roman"/>
          <w:b/>
          <w:sz w:val="24"/>
          <w:szCs w:val="24"/>
        </w:rPr>
        <w:t>e</w:t>
      </w:r>
      <w:r w:rsidRPr="00391FFF">
        <w:rPr>
          <w:rFonts w:ascii="Times New Roman" w:hAnsi="Times New Roman"/>
          <w:b/>
          <w:sz w:val="24"/>
          <w:szCs w:val="24"/>
        </w:rPr>
        <w:t>ző</w:t>
      </w:r>
      <w:r w:rsidRPr="00391FFF">
        <w:rPr>
          <w:rFonts w:ascii="Times New Roman" w:hAnsi="Times New Roman"/>
          <w:b/>
          <w:sz w:val="24"/>
          <w:szCs w:val="24"/>
          <w:vertAlign w:val="superscript"/>
        </w:rPr>
        <w:footnoteReference w:id="3"/>
      </w:r>
      <w:r w:rsidRPr="00391FFF">
        <w:rPr>
          <w:rFonts w:ascii="Times New Roman" w:hAnsi="Times New Roman"/>
          <w:b/>
          <w:sz w:val="24"/>
          <w:szCs w:val="24"/>
        </w:rPr>
        <w:t xml:space="preserve"> gazdálkodó szervezet, amely megfelel a következő feltételeknek</w:t>
      </w:r>
      <w:r w:rsidRPr="00391FFF">
        <w:rPr>
          <w:rFonts w:ascii="Times New Roman" w:hAnsi="Times New Roman"/>
          <w:sz w:val="24"/>
          <w:szCs w:val="24"/>
        </w:rPr>
        <w:t>:</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ab/>
        <w:t xml:space="preserve">1.1. tulajdonosi szerkezete, a pénzmosás és a terrorizmus finanszírozása megelőzéséről és megakadályozásáról szóló törvény szerint meghatározott tényleges tulajdonosa megismerhető, amelyről a 2. pontban nyilatkozom, </w:t>
      </w:r>
      <w:r w:rsidRPr="00391FFF">
        <w:rPr>
          <w:rFonts w:ascii="Times New Roman" w:hAnsi="Times New Roman"/>
          <w:b/>
          <w:sz w:val="24"/>
          <w:szCs w:val="24"/>
          <w:u w:val="single"/>
        </w:rPr>
        <w:t>és</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ab/>
        <w:t>1.2. az Európai Unió tagállamában / az Európai Gazdasági Térségről szóló megállapodásban részes államban / a Gazdasági Együttműködési és Fejlesztési Szervezet tagállamában / olyan államban rendelkezik adóilletőséggel, amellyel Magyarországnak a kettős adóztatás elkerüléséről szóló egyezménye van</w:t>
      </w:r>
      <w:r w:rsidRPr="00391FFF">
        <w:rPr>
          <w:rFonts w:ascii="Times New Roman" w:hAnsi="Times New Roman"/>
          <w:sz w:val="24"/>
          <w:szCs w:val="24"/>
          <w:vertAlign w:val="superscript"/>
        </w:rPr>
        <w:footnoteReference w:id="4"/>
      </w:r>
      <w:r w:rsidRPr="00391FFF">
        <w:rPr>
          <w:rFonts w:ascii="Times New Roman" w:hAnsi="Times New Roman"/>
          <w:sz w:val="24"/>
          <w:szCs w:val="24"/>
        </w:rPr>
        <w:t>, és ez az ország: ..............................................</w:t>
      </w:r>
      <w:r w:rsidRPr="00391FFF">
        <w:rPr>
          <w:rFonts w:ascii="Times New Roman" w:hAnsi="Times New Roman"/>
          <w:sz w:val="24"/>
          <w:szCs w:val="24"/>
          <w:vertAlign w:val="superscript"/>
        </w:rPr>
        <w:footnoteReference w:id="5"/>
      </w:r>
      <w:r w:rsidRPr="00391FFF">
        <w:rPr>
          <w:rFonts w:ascii="Times New Roman" w:hAnsi="Times New Roman"/>
          <w:sz w:val="24"/>
          <w:szCs w:val="24"/>
        </w:rPr>
        <w:t xml:space="preserve">, </w:t>
      </w:r>
      <w:r w:rsidRPr="00391FFF">
        <w:rPr>
          <w:rFonts w:ascii="Times New Roman" w:hAnsi="Times New Roman"/>
          <w:b/>
          <w:sz w:val="24"/>
          <w:szCs w:val="24"/>
          <w:u w:val="single"/>
        </w:rPr>
        <w:t>és</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ab/>
        <w:t xml:space="preserve">1.3. nem minősül a társasági adóról és az osztalékadóról szóló törvény szerint meghatározott ellenőrzött külföldi társaságnak, amelyről a 3. pontban nyilatkozom, </w:t>
      </w:r>
      <w:r w:rsidRPr="00391FFF">
        <w:rPr>
          <w:rFonts w:ascii="Times New Roman" w:hAnsi="Times New Roman"/>
          <w:b/>
          <w:sz w:val="24"/>
          <w:szCs w:val="24"/>
          <w:u w:val="single"/>
        </w:rPr>
        <w:t>és</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ab/>
        <w:t>1.4. az általam képviselt gazdálkodó szervezetben közvetlenül vagy közvetetten több mint 25%-os tulajdonnal, befolyással vagy szavazati joggal bíró jogi személy, jogi személyiséggel nem rendelkező gazdálkodó szervezet tekintetében az 1.1., 1.2. és 1.3. alpont szerinti feltételek fennállnak, amel</w:t>
      </w:r>
      <w:r w:rsidR="00855F16" w:rsidRPr="00391FFF">
        <w:rPr>
          <w:rFonts w:ascii="Times New Roman" w:hAnsi="Times New Roman"/>
          <w:sz w:val="24"/>
          <w:szCs w:val="24"/>
        </w:rPr>
        <w:t xml:space="preserve">yről a 4. pontban nyilatkozom. </w:t>
      </w:r>
    </w:p>
    <w:p w:rsidR="009363F8" w:rsidRPr="00391FFF" w:rsidRDefault="009363F8" w:rsidP="009363F8">
      <w:pPr>
        <w:numPr>
          <w:ilvl w:val="0"/>
          <w:numId w:val="14"/>
        </w:numPr>
        <w:suppressAutoHyphens/>
        <w:spacing w:after="0" w:line="240" w:lineRule="auto"/>
        <w:jc w:val="both"/>
        <w:rPr>
          <w:rFonts w:ascii="Times New Roman" w:hAnsi="Times New Roman"/>
          <w:b/>
          <w:sz w:val="24"/>
          <w:szCs w:val="24"/>
        </w:rPr>
      </w:pPr>
      <w:r w:rsidRPr="00391FFF">
        <w:rPr>
          <w:rFonts w:ascii="Times New Roman" w:hAnsi="Times New Roman"/>
          <w:b/>
          <w:sz w:val="24"/>
          <w:szCs w:val="24"/>
        </w:rPr>
        <w:t>Nyilatkozat tényleges tulajdonosról</w:t>
      </w:r>
    </w:p>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b/>
          <w:sz w:val="24"/>
          <w:szCs w:val="24"/>
        </w:rPr>
      </w:pPr>
      <w:r w:rsidRPr="00391FFF">
        <w:rPr>
          <w:rFonts w:ascii="Times New Roman" w:hAnsi="Times New Roman"/>
          <w:sz w:val="24"/>
          <w:szCs w:val="24"/>
        </w:rPr>
        <w:t>Az általam képviselt szervezetnek a pénzmosás és terrorizmus finanszírozása megelőzéséről és megakadályozásáról szóló 20</w:t>
      </w:r>
      <w:r w:rsidR="00855F16" w:rsidRPr="00391FFF">
        <w:rPr>
          <w:rFonts w:ascii="Times New Roman" w:hAnsi="Times New Roman"/>
          <w:sz w:val="24"/>
          <w:szCs w:val="24"/>
        </w:rPr>
        <w:t>17</w:t>
      </w:r>
      <w:r w:rsidRPr="00391FFF">
        <w:rPr>
          <w:rFonts w:ascii="Times New Roman" w:hAnsi="Times New Roman"/>
          <w:sz w:val="24"/>
          <w:szCs w:val="24"/>
        </w:rPr>
        <w:t xml:space="preserve">. évi </w:t>
      </w:r>
      <w:r w:rsidR="00855F16" w:rsidRPr="00391FFF">
        <w:rPr>
          <w:rFonts w:ascii="Times New Roman" w:hAnsi="Times New Roman"/>
          <w:sz w:val="24"/>
          <w:szCs w:val="24"/>
        </w:rPr>
        <w:t>LIII</w:t>
      </w:r>
      <w:r w:rsidRPr="00391FFF">
        <w:rPr>
          <w:rFonts w:ascii="Times New Roman" w:hAnsi="Times New Roman"/>
          <w:sz w:val="24"/>
          <w:szCs w:val="24"/>
        </w:rPr>
        <w:t xml:space="preserve">. törvény 3. § </w:t>
      </w:r>
      <w:r w:rsidR="00855F16" w:rsidRPr="00391FFF">
        <w:rPr>
          <w:rFonts w:ascii="Times New Roman" w:hAnsi="Times New Roman"/>
          <w:sz w:val="24"/>
          <w:szCs w:val="24"/>
        </w:rPr>
        <w:t xml:space="preserve">38. pont </w:t>
      </w:r>
      <w:r w:rsidRPr="00391FFF">
        <w:rPr>
          <w:rFonts w:ascii="Times New Roman" w:hAnsi="Times New Roman"/>
          <w:sz w:val="24"/>
          <w:szCs w:val="24"/>
        </w:rPr>
        <w:t xml:space="preserve">szerinti </w:t>
      </w:r>
      <w:r w:rsidRPr="00391FFF">
        <w:rPr>
          <w:rFonts w:ascii="Times New Roman" w:hAnsi="Times New Roman"/>
          <w:b/>
          <w:sz w:val="24"/>
          <w:szCs w:val="24"/>
        </w:rPr>
        <w:t>tényleges tulajdonosai a következő természetes személy(ek)</w:t>
      </w:r>
      <w:r w:rsidRPr="00391FFF">
        <w:rPr>
          <w:rFonts w:ascii="Times New Roman" w:hAnsi="Times New Roman"/>
          <w:b/>
          <w:sz w:val="24"/>
          <w:szCs w:val="24"/>
          <w:vertAlign w:val="superscript"/>
        </w:rPr>
        <w:footnoteReference w:id="6"/>
      </w:r>
    </w:p>
    <w:p w:rsidR="009363F8" w:rsidRPr="00391FFF" w:rsidRDefault="009363F8" w:rsidP="009363F8">
      <w:pPr>
        <w:jc w:val="both"/>
        <w:rPr>
          <w:rFonts w:ascii="Times New Roman" w:hAnsi="Times New Roman"/>
          <w:b/>
          <w:sz w:val="24"/>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96"/>
        <w:gridCol w:w="1987"/>
        <w:gridCol w:w="1979"/>
      </w:tblGrid>
      <w:tr w:rsidR="009363F8" w:rsidRPr="00391FFF" w:rsidTr="00B94A7E">
        <w:tc>
          <w:tcPr>
            <w:tcW w:w="4644"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b/>
                <w:sz w:val="24"/>
                <w:szCs w:val="24"/>
              </w:rPr>
            </w:pPr>
            <w:r w:rsidRPr="00391FFF">
              <w:rPr>
                <w:rFonts w:ascii="Times New Roman" w:hAnsi="Times New Roman"/>
                <w:b/>
                <w:sz w:val="24"/>
                <w:szCs w:val="24"/>
              </w:rPr>
              <w:t>Tényleges tulajdonos</w:t>
            </w:r>
          </w:p>
        </w:tc>
        <w:tc>
          <w:tcPr>
            <w:tcW w:w="2083"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b/>
                <w:sz w:val="24"/>
                <w:szCs w:val="24"/>
              </w:rPr>
            </w:pPr>
            <w:r w:rsidRPr="00391FFF">
              <w:rPr>
                <w:rFonts w:ascii="Times New Roman" w:hAnsi="Times New Roman"/>
                <w:b/>
                <w:sz w:val="24"/>
                <w:szCs w:val="24"/>
              </w:rPr>
              <w:t>Tulajdoni hányada</w:t>
            </w:r>
          </w:p>
        </w:tc>
        <w:tc>
          <w:tcPr>
            <w:tcW w:w="2083"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b/>
                <w:sz w:val="24"/>
                <w:szCs w:val="24"/>
              </w:rPr>
            </w:pPr>
            <w:r w:rsidRPr="00391FFF">
              <w:rPr>
                <w:rFonts w:ascii="Times New Roman" w:hAnsi="Times New Roman"/>
                <w:b/>
                <w:sz w:val="24"/>
                <w:szCs w:val="24"/>
              </w:rPr>
              <w:t>Befolyás és szavazati jog mértéke</w:t>
            </w:r>
          </w:p>
        </w:tc>
      </w:tr>
      <w:tr w:rsidR="009363F8" w:rsidRPr="00391FFF" w:rsidTr="00B94A7E">
        <w:tc>
          <w:tcPr>
            <w:tcW w:w="4644"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Anyja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helye: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r>
      <w:tr w:rsidR="009363F8" w:rsidRPr="00391FFF" w:rsidTr="00B94A7E">
        <w:tc>
          <w:tcPr>
            <w:tcW w:w="4644"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Anyja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helye: ..............................................................</w:t>
            </w:r>
          </w:p>
          <w:p w:rsidR="009363F8" w:rsidRPr="00391FFF" w:rsidRDefault="009363F8" w:rsidP="00B94A7E">
            <w:pPr>
              <w:jc w:val="both"/>
              <w:rPr>
                <w:rFonts w:ascii="Times New Roman" w:hAnsi="Times New Roman"/>
                <w:b/>
                <w:sz w:val="24"/>
                <w:szCs w:val="24"/>
              </w:rPr>
            </w:pPr>
            <w:r w:rsidRPr="00391FFF">
              <w:rPr>
                <w:rFonts w:ascii="Times New Roman" w:hAnsi="Times New Roman"/>
                <w:sz w:val="24"/>
                <w:szCs w:val="24"/>
              </w:rPr>
              <w:lastRenderedPageBreak/>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r>
      <w:tr w:rsidR="009363F8" w:rsidRPr="00391FFF" w:rsidTr="00B94A7E">
        <w:tc>
          <w:tcPr>
            <w:tcW w:w="4644"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Anyja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helye: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r>
      <w:tr w:rsidR="009363F8" w:rsidRPr="00391FFF" w:rsidTr="00B94A7E">
        <w:tc>
          <w:tcPr>
            <w:tcW w:w="4644"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Anyja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helye: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ideje: ...............................................................</w:t>
            </w: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c>
          <w:tcPr>
            <w:tcW w:w="2083" w:type="dxa"/>
            <w:tcBorders>
              <w:top w:val="single" w:sz="4" w:space="0" w:color="auto"/>
              <w:left w:val="single" w:sz="4" w:space="0" w:color="auto"/>
              <w:bottom w:val="single" w:sz="4" w:space="0" w:color="auto"/>
              <w:right w:val="single" w:sz="4" w:space="0" w:color="auto"/>
            </w:tcBorders>
            <w:vAlign w:val="bottom"/>
          </w:tcPr>
          <w:p w:rsidR="009363F8" w:rsidRPr="00391FFF" w:rsidRDefault="009363F8" w:rsidP="00B94A7E">
            <w:pPr>
              <w:jc w:val="both"/>
              <w:rPr>
                <w:rFonts w:ascii="Times New Roman" w:hAnsi="Times New Roman"/>
                <w:b/>
                <w:sz w:val="24"/>
                <w:szCs w:val="24"/>
              </w:rPr>
            </w:pPr>
          </w:p>
        </w:tc>
      </w:tr>
    </w:tbl>
    <w:p w:rsidR="009363F8" w:rsidRPr="00391FFF" w:rsidRDefault="009363F8" w:rsidP="009363F8">
      <w:pPr>
        <w:jc w:val="both"/>
        <w:rPr>
          <w:rFonts w:ascii="Times New Roman" w:hAnsi="Times New Roman"/>
          <w:b/>
          <w:sz w:val="24"/>
          <w:szCs w:val="24"/>
        </w:rPr>
      </w:pPr>
    </w:p>
    <w:p w:rsidR="009363F8" w:rsidRPr="00391FFF" w:rsidRDefault="009363F8" w:rsidP="009363F8">
      <w:pPr>
        <w:numPr>
          <w:ilvl w:val="0"/>
          <w:numId w:val="14"/>
        </w:numPr>
        <w:suppressAutoHyphens/>
        <w:spacing w:after="0" w:line="240" w:lineRule="auto"/>
        <w:jc w:val="both"/>
        <w:rPr>
          <w:rFonts w:ascii="Times New Roman" w:hAnsi="Times New Roman"/>
          <w:b/>
          <w:sz w:val="24"/>
          <w:szCs w:val="24"/>
        </w:rPr>
      </w:pPr>
      <w:r w:rsidRPr="00391FFF">
        <w:rPr>
          <w:rFonts w:ascii="Times New Roman" w:hAnsi="Times New Roman"/>
          <w:b/>
          <w:sz w:val="24"/>
          <w:szCs w:val="24"/>
        </w:rPr>
        <w:t>Nyilatkozat tényleges tulajdonosról</w:t>
      </w:r>
      <w:r w:rsidRPr="00391FFF">
        <w:rPr>
          <w:rFonts w:ascii="Times New Roman" w:hAnsi="Times New Roman"/>
          <w:b/>
          <w:sz w:val="24"/>
          <w:szCs w:val="24"/>
          <w:vertAlign w:val="superscript"/>
        </w:rPr>
        <w:footnoteReference w:id="7"/>
      </w:r>
      <w:r w:rsidRPr="00391FFF">
        <w:rPr>
          <w:rFonts w:ascii="Times New Roman" w:hAnsi="Times New Roman"/>
          <w:b/>
          <w:sz w:val="24"/>
          <w:szCs w:val="24"/>
          <w:vertAlign w:val="superscript"/>
        </w:rPr>
        <w:footnoteReference w:id="8"/>
      </w:r>
    </w:p>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Amennyiben az Ön által képviselt gazdálkodó szervezet nem magyarországi székhelyű, és üzletvezetésének helye külföldön van, és székhelye, illetősége az Európai Unió tagállamában, az OECD tagállamában vagy olyan államban van, amellyel Magyarországnak hatályos egyezménye van a kettős adóztatás elkerülésére, kérjük adja meg, hogy az utolsó lezárt adóévben az Ön által képviselt gazdálkodó szervezet és az adott államban lévő kapcsolt vállalkozásai által együttesen saját eszközzel és munkaviszonyban foglalkoztatott munkavállalókkal végzett termelő, feldolgozó, mezőgazdasági, szolgáltató, befektetői, valamint kereskedelmi tevékenységéből származó bevétele hány százaléka az összes bevételének, az alábbiak szerint:</w:t>
      </w:r>
    </w:p>
    <w:p w:rsidR="009363F8" w:rsidRPr="00391FFF" w:rsidRDefault="009363F8" w:rsidP="009363F8">
      <w:pPr>
        <w:jc w:val="both"/>
        <w:rPr>
          <w:rFonts w:ascii="Times New Roman" w:hAnsi="Times New Roman"/>
          <w:sz w:val="24"/>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3260"/>
        <w:gridCol w:w="3741"/>
      </w:tblGrid>
      <w:tr w:rsidR="009363F8" w:rsidRPr="00391FFF" w:rsidTr="00B94A7E">
        <w:tc>
          <w:tcPr>
            <w:tcW w:w="1809"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Utolsó lezárt adóév</w:t>
            </w:r>
          </w:p>
        </w:tc>
        <w:tc>
          <w:tcPr>
            <w:tcW w:w="3260"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Gazdálkodó szervezet neve</w:t>
            </w:r>
          </w:p>
        </w:tc>
        <w:tc>
          <w:tcPr>
            <w:tcW w:w="3741" w:type="dxa"/>
            <w:tcBorders>
              <w:top w:val="single" w:sz="4" w:space="0" w:color="auto"/>
              <w:left w:val="single" w:sz="4" w:space="0" w:color="auto"/>
              <w:bottom w:val="single" w:sz="4" w:space="0" w:color="auto"/>
              <w:right w:val="single" w:sz="4" w:space="0" w:color="auto"/>
            </w:tcBorders>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Az illetőség szerinti országban termelő, feldolgozó, mezőgazdasági, szolgáltató, befektetői, valamint kereskedelmi tevékenységéből származó bevételének aránya az összes bevételéhez képest</w:t>
            </w:r>
          </w:p>
        </w:tc>
      </w:tr>
      <w:tr w:rsidR="009363F8" w:rsidRPr="00391FFF" w:rsidTr="00B94A7E">
        <w:tc>
          <w:tcPr>
            <w:tcW w:w="1809"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741"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B94A7E">
        <w:tc>
          <w:tcPr>
            <w:tcW w:w="1809"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741"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bl>
    <w:p w:rsidR="009363F8" w:rsidRPr="00391FFF" w:rsidRDefault="009363F8" w:rsidP="009363F8">
      <w:pPr>
        <w:numPr>
          <w:ilvl w:val="0"/>
          <w:numId w:val="14"/>
        </w:numPr>
        <w:suppressAutoHyphens/>
        <w:spacing w:after="0" w:line="240" w:lineRule="auto"/>
        <w:jc w:val="both"/>
        <w:rPr>
          <w:rFonts w:ascii="Times New Roman" w:hAnsi="Times New Roman"/>
          <w:b/>
          <w:sz w:val="24"/>
          <w:szCs w:val="24"/>
        </w:rPr>
      </w:pPr>
      <w:r w:rsidRPr="00391FFF">
        <w:rPr>
          <w:rFonts w:ascii="Times New Roman" w:hAnsi="Times New Roman"/>
          <w:b/>
          <w:sz w:val="24"/>
          <w:szCs w:val="24"/>
        </w:rPr>
        <w:t>Nyilatkozat a közvetlenül vagy közvetetten több, mint 25%-os tulajdonnal, befolyással, szavazati joggal bíró, államháztartáson kívüli jogi személy vagy jogi személyiséggel nem rendelkező gazdálkodó szervezet átláthatóságáról</w:t>
      </w:r>
    </w:p>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b/>
          <w:sz w:val="24"/>
          <w:szCs w:val="24"/>
        </w:rPr>
      </w:pPr>
      <w:r w:rsidRPr="00391FFF">
        <w:rPr>
          <w:rFonts w:ascii="Times New Roman" w:hAnsi="Times New Roman"/>
          <w:b/>
          <w:sz w:val="24"/>
          <w:szCs w:val="24"/>
        </w:rPr>
        <w:lastRenderedPageBreak/>
        <w:t xml:space="preserve">4.1. </w:t>
      </w:r>
      <w:r w:rsidRPr="00391FFF">
        <w:rPr>
          <w:rFonts w:ascii="Times New Roman" w:hAnsi="Times New Roman"/>
          <w:sz w:val="24"/>
          <w:szCs w:val="24"/>
        </w:rPr>
        <w:t>Az általam képviselt szervezetben közvetlenül vagy közvetetten</w:t>
      </w:r>
      <w:r w:rsidRPr="00391FFF">
        <w:rPr>
          <w:rFonts w:ascii="Times New Roman" w:hAnsi="Times New Roman"/>
          <w:b/>
          <w:sz w:val="24"/>
          <w:szCs w:val="24"/>
        </w:rPr>
        <w:t xml:space="preserve"> több mint 25%-os </w:t>
      </w:r>
      <w:r w:rsidRPr="00391FFF">
        <w:rPr>
          <w:rFonts w:ascii="Times New Roman" w:hAnsi="Times New Roman"/>
          <w:sz w:val="24"/>
          <w:szCs w:val="24"/>
        </w:rPr>
        <w:t>tulajdoni részesedéssel, befolyással vagy szavazati joggal rendelkezik az alábbi</w:t>
      </w:r>
      <w:r w:rsidRPr="00391FFF">
        <w:rPr>
          <w:rFonts w:ascii="Times New Roman" w:hAnsi="Times New Roman"/>
          <w:b/>
          <w:sz w:val="24"/>
          <w:szCs w:val="24"/>
        </w:rPr>
        <w:t xml:space="preserve"> jogi személy / jogi személyiséggel nem rendelkező gazdálkodó szervezet:</w:t>
      </w:r>
    </w:p>
    <w:p w:rsidR="009363F8" w:rsidRPr="00391FFF" w:rsidRDefault="009363F8" w:rsidP="009363F8">
      <w:pPr>
        <w:jc w:val="both"/>
        <w:rPr>
          <w:rFonts w:ascii="Times New Roman" w:hAnsi="Times New Roman"/>
          <w:b/>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3"/>
        <w:gridCol w:w="1577"/>
        <w:gridCol w:w="1578"/>
        <w:gridCol w:w="1578"/>
      </w:tblGrid>
      <w:tr w:rsidR="009363F8" w:rsidRPr="00391FFF" w:rsidTr="00391FFF">
        <w:tc>
          <w:tcPr>
            <w:tcW w:w="4253"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Gazdálkodó szervezet</w:t>
            </w:r>
          </w:p>
        </w:tc>
        <w:tc>
          <w:tcPr>
            <w:tcW w:w="1577"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Tulajdoni részesedés mértéke %-ban</w:t>
            </w:r>
          </w:p>
        </w:tc>
        <w:tc>
          <w:tcPr>
            <w:tcW w:w="1578"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Befolyás és szavazati jog mértéke</w:t>
            </w:r>
          </w:p>
        </w:tc>
        <w:tc>
          <w:tcPr>
            <w:tcW w:w="1578"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Adóilletősége</w:t>
            </w:r>
          </w:p>
        </w:tc>
      </w:tr>
      <w:tr w:rsidR="009363F8" w:rsidRPr="00391FFF" w:rsidTr="00391FFF">
        <w:trPr>
          <w:trHeight w:val="632"/>
        </w:trPr>
        <w:tc>
          <w:tcPr>
            <w:tcW w:w="4253"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Adószáma: ...................................................</w:t>
            </w:r>
          </w:p>
        </w:tc>
        <w:tc>
          <w:tcPr>
            <w:tcW w:w="157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391FFF">
        <w:trPr>
          <w:trHeight w:val="632"/>
        </w:trPr>
        <w:tc>
          <w:tcPr>
            <w:tcW w:w="4253"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Adószáma: ...................................................</w:t>
            </w:r>
          </w:p>
        </w:tc>
        <w:tc>
          <w:tcPr>
            <w:tcW w:w="157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391FFF">
        <w:trPr>
          <w:trHeight w:val="632"/>
        </w:trPr>
        <w:tc>
          <w:tcPr>
            <w:tcW w:w="4253"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Adószáma: ...................................................</w:t>
            </w:r>
          </w:p>
        </w:tc>
        <w:tc>
          <w:tcPr>
            <w:tcW w:w="157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391FFF">
        <w:trPr>
          <w:trHeight w:val="633"/>
        </w:trPr>
        <w:tc>
          <w:tcPr>
            <w:tcW w:w="4253" w:type="dxa"/>
            <w:tcBorders>
              <w:top w:val="single" w:sz="4" w:space="0" w:color="auto"/>
              <w:left w:val="single" w:sz="4" w:space="0" w:color="auto"/>
              <w:bottom w:val="single" w:sz="4" w:space="0" w:color="auto"/>
              <w:right w:val="single" w:sz="4" w:space="0" w:color="auto"/>
            </w:tcBorders>
            <w:vAlign w:val="bottom"/>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Adószáma: ...................................................</w:t>
            </w:r>
          </w:p>
        </w:tc>
        <w:tc>
          <w:tcPr>
            <w:tcW w:w="157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78"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bl>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b/>
          <w:sz w:val="24"/>
          <w:szCs w:val="24"/>
        </w:rPr>
      </w:pPr>
      <w:r w:rsidRPr="00391FFF">
        <w:rPr>
          <w:rFonts w:ascii="Times New Roman" w:hAnsi="Times New Roman"/>
          <w:b/>
          <w:sz w:val="24"/>
          <w:szCs w:val="24"/>
        </w:rPr>
        <w:t xml:space="preserve">4.2. </w:t>
      </w:r>
      <w:r w:rsidRPr="00391FFF">
        <w:rPr>
          <w:rFonts w:ascii="Times New Roman" w:hAnsi="Times New Roman"/>
          <w:sz w:val="24"/>
          <w:szCs w:val="24"/>
        </w:rPr>
        <w:t>Az általam képviselt szervezetben közvetlenül vagy közvetetten</w:t>
      </w:r>
      <w:r w:rsidRPr="00391FFF">
        <w:rPr>
          <w:rFonts w:ascii="Times New Roman" w:hAnsi="Times New Roman"/>
          <w:b/>
          <w:sz w:val="24"/>
          <w:szCs w:val="24"/>
        </w:rPr>
        <w:t xml:space="preserve"> </w:t>
      </w:r>
      <w:r w:rsidRPr="00391FFF">
        <w:rPr>
          <w:rFonts w:ascii="Times New Roman" w:hAnsi="Times New Roman"/>
          <w:sz w:val="24"/>
          <w:szCs w:val="24"/>
        </w:rPr>
        <w:t>több mint 25%-os</w:t>
      </w:r>
      <w:r w:rsidRPr="00391FFF">
        <w:rPr>
          <w:rFonts w:ascii="Times New Roman" w:hAnsi="Times New Roman"/>
          <w:b/>
          <w:sz w:val="24"/>
          <w:szCs w:val="24"/>
        </w:rPr>
        <w:t xml:space="preserve"> </w:t>
      </w:r>
      <w:r w:rsidRPr="00391FFF">
        <w:rPr>
          <w:rFonts w:ascii="Times New Roman" w:hAnsi="Times New Roman"/>
          <w:sz w:val="24"/>
          <w:szCs w:val="24"/>
        </w:rPr>
        <w:t>tulajdoni részesedéssel, befolyással vagy szavazati joggal rendelkező</w:t>
      </w:r>
      <w:r w:rsidRPr="00391FFF">
        <w:rPr>
          <w:rFonts w:ascii="Times New Roman" w:hAnsi="Times New Roman"/>
          <w:b/>
          <w:sz w:val="24"/>
          <w:szCs w:val="24"/>
        </w:rPr>
        <w:t xml:space="preserve"> jogi személy / jogi személyiséggel nem rendelkező gazdálkodó szervezetnek a következő természetes személy(ek) a tényleges tulajdonosai</w:t>
      </w:r>
      <w:r w:rsidRPr="00391FFF">
        <w:rPr>
          <w:rFonts w:ascii="Times New Roman" w:hAnsi="Times New Roman"/>
          <w:b/>
          <w:sz w:val="24"/>
          <w:szCs w:val="24"/>
          <w:vertAlign w:val="superscript"/>
        </w:rPr>
        <w:footnoteReference w:id="9"/>
      </w:r>
      <w:r w:rsidRPr="00391FFF">
        <w:rPr>
          <w:rFonts w:ascii="Times New Roman" w:hAnsi="Times New Roman"/>
          <w:b/>
          <w:sz w:val="24"/>
          <w:szCs w:val="24"/>
        </w:rPr>
        <w:t>:</w:t>
      </w:r>
    </w:p>
    <w:p w:rsidR="009363F8" w:rsidRPr="00391FFF" w:rsidRDefault="009363F8" w:rsidP="009363F8">
      <w:pPr>
        <w:jc w:val="both"/>
        <w:rPr>
          <w:rFonts w:ascii="Times New Roman" w:hAnsi="Times New Roman"/>
          <w:b/>
          <w:sz w:val="24"/>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92"/>
        <w:gridCol w:w="3544"/>
        <w:gridCol w:w="1587"/>
        <w:gridCol w:w="1587"/>
      </w:tblGrid>
      <w:tr w:rsidR="009363F8" w:rsidRPr="00391FFF" w:rsidTr="00B94A7E">
        <w:tc>
          <w:tcPr>
            <w:tcW w:w="2092"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lastRenderedPageBreak/>
              <w:t>Gazdálkodó szervezet neve</w:t>
            </w:r>
          </w:p>
        </w:tc>
        <w:tc>
          <w:tcPr>
            <w:tcW w:w="3544"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Tényleges tulajdonos</w:t>
            </w:r>
          </w:p>
        </w:tc>
        <w:tc>
          <w:tcPr>
            <w:tcW w:w="1587"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Tulajdoni hányad</w:t>
            </w:r>
          </w:p>
        </w:tc>
        <w:tc>
          <w:tcPr>
            <w:tcW w:w="1587"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Befolyás és szavazati jog mértéke</w:t>
            </w:r>
          </w:p>
        </w:tc>
      </w:tr>
      <w:tr w:rsidR="009363F8" w:rsidRPr="00391FFF" w:rsidTr="00B94A7E">
        <w:tc>
          <w:tcPr>
            <w:tcW w:w="2092"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544" w:type="dxa"/>
            <w:tcBorders>
              <w:top w:val="single" w:sz="4" w:space="0" w:color="auto"/>
              <w:left w:val="single" w:sz="4" w:space="0" w:color="auto"/>
              <w:bottom w:val="single" w:sz="4" w:space="0" w:color="auto"/>
              <w:right w:val="single" w:sz="4" w:space="0" w:color="auto"/>
            </w:tcBorders>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Anyja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helye: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ideje: ........................................</w:t>
            </w:r>
          </w:p>
        </w:tc>
        <w:tc>
          <w:tcPr>
            <w:tcW w:w="158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B94A7E">
        <w:tc>
          <w:tcPr>
            <w:tcW w:w="2092"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544" w:type="dxa"/>
            <w:tcBorders>
              <w:top w:val="single" w:sz="4" w:space="0" w:color="auto"/>
              <w:left w:val="single" w:sz="4" w:space="0" w:color="auto"/>
              <w:bottom w:val="single" w:sz="4" w:space="0" w:color="auto"/>
              <w:right w:val="single" w:sz="4" w:space="0" w:color="auto"/>
            </w:tcBorders>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Anyja neve: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helye: .......................................</w:t>
            </w:r>
          </w:p>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Születési ideje: ........................................</w:t>
            </w:r>
          </w:p>
        </w:tc>
        <w:tc>
          <w:tcPr>
            <w:tcW w:w="158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1587"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bl>
    <w:p w:rsidR="009363F8" w:rsidRPr="00391FFF" w:rsidRDefault="009363F8" w:rsidP="009363F8">
      <w:pPr>
        <w:jc w:val="both"/>
        <w:rPr>
          <w:rFonts w:ascii="Times New Roman" w:hAnsi="Times New Roman"/>
          <w:b/>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b/>
          <w:sz w:val="24"/>
          <w:szCs w:val="24"/>
        </w:rPr>
        <w:t xml:space="preserve">4.3. </w:t>
      </w:r>
      <w:r w:rsidRPr="00391FFF">
        <w:rPr>
          <w:rFonts w:ascii="Times New Roman" w:hAnsi="Times New Roman"/>
          <w:sz w:val="24"/>
          <w:szCs w:val="24"/>
        </w:rPr>
        <w:t>A közvetlenül vagy közvetetten több, mint 25%-os tulajdonnal, befolyással, szavazati joggal bíró jogi személy vagy jogi személyiséggel nem rendelkező gazdálkodó szervezet a társasági adóról és az osztalékadóról szóló 1996. évi LXXXI. törvény 4. § 11. pontja szerinti ellenőrzött külföldi társasági minősítése</w:t>
      </w:r>
      <w:r w:rsidRPr="00391FFF">
        <w:rPr>
          <w:rFonts w:ascii="Times New Roman" w:hAnsi="Times New Roman"/>
          <w:sz w:val="24"/>
          <w:szCs w:val="24"/>
          <w:vertAlign w:val="superscript"/>
        </w:rPr>
        <w:footnoteReference w:id="10"/>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 xml:space="preserve">Amennyiben </w:t>
      </w:r>
      <w:r w:rsidRPr="00391FFF">
        <w:rPr>
          <w:rFonts w:ascii="Times New Roman" w:hAnsi="Times New Roman"/>
          <w:b/>
          <w:sz w:val="24"/>
          <w:szCs w:val="24"/>
        </w:rPr>
        <w:t>a 4.1. pontban felsorolt gazdálkodó szervezetek székhelye</w:t>
      </w:r>
      <w:r w:rsidRPr="00391FFF">
        <w:rPr>
          <w:rFonts w:ascii="Times New Roman" w:hAnsi="Times New Roman"/>
          <w:sz w:val="24"/>
          <w:szCs w:val="24"/>
        </w:rPr>
        <w:t xml:space="preserve">, illetősége az Európai Unió tagállamában, az OECD tagállamában vagy olyan államban van, amellyel Magyarországnak hatályos egyezménye van a kettős adóztatás elkerülésére, kérjük adja meg, hogy az az utolsó lezárt adóévben a gazdálkodó szervezet és az adott államban lévő kapcsolt vállalkozásai által együttesen saját eszközzel és munkaviszonyban foglalkoztatott </w:t>
      </w:r>
      <w:r w:rsidRPr="00391FFF">
        <w:rPr>
          <w:rFonts w:ascii="Times New Roman" w:hAnsi="Times New Roman"/>
          <w:sz w:val="24"/>
          <w:szCs w:val="24"/>
        </w:rPr>
        <w:lastRenderedPageBreak/>
        <w:t>munkavállalókkal végzett termelő, feldolgozó, mezőgazdasági, szolgáltató, befektetői, valamint kereskedelmi tevékenységéből származó bevétele hány százaléka az összes bevételének, az alábbiak szerint:</w:t>
      </w:r>
    </w:p>
    <w:p w:rsidR="009363F8" w:rsidRPr="00391FFF" w:rsidRDefault="009363F8" w:rsidP="009363F8">
      <w:pPr>
        <w:jc w:val="both"/>
        <w:rPr>
          <w:rFonts w:ascii="Times New Roman" w:hAnsi="Times New Roman"/>
          <w:sz w:val="24"/>
          <w:szCs w:val="24"/>
        </w:rPr>
      </w:pPr>
    </w:p>
    <w:tbl>
      <w:tblPr>
        <w:tblW w:w="0" w:type="auto"/>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09"/>
        <w:gridCol w:w="3260"/>
        <w:gridCol w:w="3741"/>
      </w:tblGrid>
      <w:tr w:rsidR="009363F8" w:rsidRPr="00391FFF" w:rsidTr="00B94A7E">
        <w:tc>
          <w:tcPr>
            <w:tcW w:w="1809"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Adóév</w:t>
            </w:r>
          </w:p>
        </w:tc>
        <w:tc>
          <w:tcPr>
            <w:tcW w:w="3260" w:type="dxa"/>
            <w:tcBorders>
              <w:top w:val="single" w:sz="4" w:space="0" w:color="auto"/>
              <w:left w:val="single" w:sz="4" w:space="0" w:color="auto"/>
              <w:bottom w:val="single" w:sz="4" w:space="0" w:color="auto"/>
              <w:right w:val="single" w:sz="4" w:space="0" w:color="auto"/>
            </w:tcBorders>
            <w:vAlign w:val="center"/>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Gazdálkodó szervezet neve</w:t>
            </w:r>
          </w:p>
        </w:tc>
        <w:tc>
          <w:tcPr>
            <w:tcW w:w="3741" w:type="dxa"/>
            <w:tcBorders>
              <w:top w:val="single" w:sz="4" w:space="0" w:color="auto"/>
              <w:left w:val="single" w:sz="4" w:space="0" w:color="auto"/>
              <w:bottom w:val="single" w:sz="4" w:space="0" w:color="auto"/>
              <w:right w:val="single" w:sz="4" w:space="0" w:color="auto"/>
            </w:tcBorders>
            <w:hideMark/>
          </w:tcPr>
          <w:p w:rsidR="009363F8" w:rsidRPr="00391FFF" w:rsidRDefault="009363F8" w:rsidP="00B94A7E">
            <w:pPr>
              <w:jc w:val="both"/>
              <w:rPr>
                <w:rFonts w:ascii="Times New Roman" w:hAnsi="Times New Roman"/>
                <w:sz w:val="24"/>
                <w:szCs w:val="24"/>
              </w:rPr>
            </w:pPr>
            <w:r w:rsidRPr="00391FFF">
              <w:rPr>
                <w:rFonts w:ascii="Times New Roman" w:hAnsi="Times New Roman"/>
                <w:sz w:val="24"/>
                <w:szCs w:val="24"/>
              </w:rPr>
              <w:t>Az illetőség szerinti országban termelő, feldolgozó, mezőgazdasági, szolgáltató, befektetői, valamint kereskedelmi tevékenységéből származó bevételének aránya az összes bevételéhez képest</w:t>
            </w:r>
          </w:p>
        </w:tc>
      </w:tr>
      <w:tr w:rsidR="009363F8" w:rsidRPr="00391FFF" w:rsidTr="00B94A7E">
        <w:tc>
          <w:tcPr>
            <w:tcW w:w="1809"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741"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B94A7E">
        <w:tc>
          <w:tcPr>
            <w:tcW w:w="1809"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741"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B94A7E">
        <w:tc>
          <w:tcPr>
            <w:tcW w:w="1809"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741"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r w:rsidR="009363F8" w:rsidRPr="00391FFF" w:rsidTr="00B94A7E">
        <w:tc>
          <w:tcPr>
            <w:tcW w:w="1809"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260"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c>
          <w:tcPr>
            <w:tcW w:w="3741" w:type="dxa"/>
            <w:tcBorders>
              <w:top w:val="single" w:sz="4" w:space="0" w:color="auto"/>
              <w:left w:val="single" w:sz="4" w:space="0" w:color="auto"/>
              <w:bottom w:val="single" w:sz="4" w:space="0" w:color="auto"/>
              <w:right w:val="single" w:sz="4" w:space="0" w:color="auto"/>
            </w:tcBorders>
          </w:tcPr>
          <w:p w:rsidR="009363F8" w:rsidRPr="00391FFF" w:rsidRDefault="009363F8" w:rsidP="00B94A7E">
            <w:pPr>
              <w:jc w:val="both"/>
              <w:rPr>
                <w:rFonts w:ascii="Times New Roman" w:hAnsi="Times New Roman"/>
                <w:sz w:val="24"/>
                <w:szCs w:val="24"/>
              </w:rPr>
            </w:pPr>
          </w:p>
        </w:tc>
      </w:tr>
    </w:tbl>
    <w:p w:rsidR="009363F8" w:rsidRPr="00391FFF" w:rsidRDefault="009363F8" w:rsidP="009363F8">
      <w:pPr>
        <w:jc w:val="both"/>
        <w:rPr>
          <w:rFonts w:ascii="Times New Roman" w:hAnsi="Times New Roman"/>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 xml:space="preserve">Kijelentem, hogy a jelen nyilatkozatban foglaltak a valóságnak mindenben megfelelnek. </w:t>
      </w:r>
    </w:p>
    <w:p w:rsidR="009363F8" w:rsidRPr="00391FFF" w:rsidRDefault="009363F8" w:rsidP="009363F8">
      <w:pPr>
        <w:jc w:val="both"/>
        <w:rPr>
          <w:rFonts w:ascii="Times New Roman" w:hAnsi="Times New Roman"/>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Kijelentem, hogy az általam képviselt szervezet alapító (létesítő) okirata, illetve külön jogszabály szerinti nyilvántartásba vételt igazoló okirata alapján jogosult vagyok a szervezet k</w:t>
      </w:r>
      <w:r w:rsidR="0053787C">
        <w:rPr>
          <w:rFonts w:ascii="Times New Roman" w:hAnsi="Times New Roman"/>
          <w:sz w:val="24"/>
          <w:szCs w:val="24"/>
        </w:rPr>
        <w:t xml:space="preserve">épviseletére és cégjegyzésére. </w:t>
      </w: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 xml:space="preserve">A fent megadott adatokban bekövetkező változást 8 napon belül, az új adatokra vonatkozó nyilatkozat megküldésével jelzem. </w:t>
      </w:r>
    </w:p>
    <w:p w:rsidR="009363F8" w:rsidRPr="00391FFF" w:rsidRDefault="009363F8" w:rsidP="009363F8">
      <w:pPr>
        <w:jc w:val="both"/>
        <w:rPr>
          <w:rFonts w:ascii="Times New Roman" w:hAnsi="Times New Roman"/>
          <w:sz w:val="24"/>
          <w:szCs w:val="24"/>
        </w:rPr>
      </w:pPr>
    </w:p>
    <w:p w:rsidR="009363F8" w:rsidRPr="00391FFF" w:rsidRDefault="009363F8" w:rsidP="009363F8">
      <w:pPr>
        <w:jc w:val="both"/>
        <w:rPr>
          <w:rFonts w:ascii="Times New Roman" w:hAnsi="Times New Roman"/>
          <w:sz w:val="24"/>
          <w:szCs w:val="24"/>
        </w:rPr>
      </w:pPr>
      <w:r w:rsidRPr="00391FFF">
        <w:rPr>
          <w:rFonts w:ascii="Times New Roman" w:hAnsi="Times New Roman"/>
          <w:sz w:val="24"/>
          <w:szCs w:val="24"/>
        </w:rPr>
        <w:t xml:space="preserve">Kelt: </w:t>
      </w:r>
    </w:p>
    <w:p w:rsidR="009363F8" w:rsidRPr="00391FFF" w:rsidRDefault="009363F8" w:rsidP="009363F8">
      <w:pPr>
        <w:jc w:val="both"/>
        <w:rPr>
          <w:rFonts w:ascii="Times New Roman" w:hAnsi="Times New Roman"/>
          <w:sz w:val="24"/>
          <w:szCs w:val="24"/>
        </w:rPr>
      </w:pPr>
    </w:p>
    <w:tbl>
      <w:tblPr>
        <w:tblW w:w="0" w:type="auto"/>
        <w:jc w:val="center"/>
        <w:tblLayout w:type="fixed"/>
        <w:tblCellMar>
          <w:left w:w="70" w:type="dxa"/>
          <w:right w:w="70" w:type="dxa"/>
        </w:tblCellMar>
        <w:tblLook w:val="04A0" w:firstRow="1" w:lastRow="0" w:firstColumn="1" w:lastColumn="0" w:noHBand="0" w:noVBand="1"/>
      </w:tblPr>
      <w:tblGrid>
        <w:gridCol w:w="8505"/>
      </w:tblGrid>
      <w:tr w:rsidR="009363F8" w:rsidRPr="00391FFF" w:rsidTr="00B94A7E">
        <w:trPr>
          <w:jc w:val="center"/>
        </w:trPr>
        <w:tc>
          <w:tcPr>
            <w:tcW w:w="8505" w:type="dxa"/>
            <w:hideMark/>
          </w:tcPr>
          <w:p w:rsidR="009363F8" w:rsidRPr="00391FFF" w:rsidRDefault="009363F8" w:rsidP="0053787C">
            <w:pPr>
              <w:jc w:val="center"/>
              <w:rPr>
                <w:rFonts w:ascii="Times New Roman" w:hAnsi="Times New Roman"/>
                <w:sz w:val="24"/>
                <w:szCs w:val="24"/>
              </w:rPr>
            </w:pPr>
            <w:r w:rsidRPr="00391FFF">
              <w:rPr>
                <w:rFonts w:ascii="Times New Roman" w:hAnsi="Times New Roman"/>
                <w:sz w:val="24"/>
                <w:szCs w:val="24"/>
              </w:rPr>
              <w:t>………………………………</w:t>
            </w:r>
          </w:p>
        </w:tc>
      </w:tr>
      <w:tr w:rsidR="009363F8" w:rsidRPr="00391FFF" w:rsidTr="00B94A7E">
        <w:trPr>
          <w:jc w:val="center"/>
        </w:trPr>
        <w:tc>
          <w:tcPr>
            <w:tcW w:w="8505" w:type="dxa"/>
          </w:tcPr>
          <w:p w:rsidR="009363F8" w:rsidRPr="00391FFF" w:rsidRDefault="009363F8" w:rsidP="0053787C">
            <w:pPr>
              <w:jc w:val="center"/>
              <w:rPr>
                <w:rFonts w:ascii="Times New Roman" w:hAnsi="Times New Roman"/>
                <w:sz w:val="24"/>
                <w:szCs w:val="24"/>
              </w:rPr>
            </w:pPr>
            <w:r w:rsidRPr="00391FFF">
              <w:rPr>
                <w:rFonts w:ascii="Times New Roman" w:hAnsi="Times New Roman"/>
                <w:sz w:val="24"/>
                <w:szCs w:val="24"/>
              </w:rPr>
              <w:t>Cégszerű aláírás</w:t>
            </w:r>
          </w:p>
          <w:p w:rsidR="009363F8" w:rsidRPr="00391FFF" w:rsidRDefault="009363F8" w:rsidP="0053787C">
            <w:pPr>
              <w:jc w:val="center"/>
              <w:rPr>
                <w:rFonts w:ascii="Times New Roman" w:hAnsi="Times New Roman"/>
                <w:sz w:val="24"/>
                <w:szCs w:val="24"/>
              </w:rPr>
            </w:pPr>
          </w:p>
        </w:tc>
      </w:tr>
    </w:tbl>
    <w:p w:rsidR="00FB6249" w:rsidRPr="00391FFF" w:rsidRDefault="00FB6249" w:rsidP="00FB6249">
      <w:pPr>
        <w:spacing w:after="0" w:line="240" w:lineRule="auto"/>
        <w:jc w:val="both"/>
        <w:rPr>
          <w:rFonts w:ascii="Times New Roman" w:eastAsia="Times New Roman" w:hAnsi="Times New Roman"/>
          <w:color w:val="000000"/>
          <w:sz w:val="24"/>
          <w:szCs w:val="24"/>
          <w:lang w:eastAsia="hu-HU"/>
        </w:rPr>
      </w:pPr>
    </w:p>
    <w:sectPr w:rsidR="00FB6249" w:rsidRPr="00391FFF">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D86" w:rsidRDefault="00EF2D86" w:rsidP="009363F8">
      <w:pPr>
        <w:spacing w:after="0" w:line="240" w:lineRule="auto"/>
      </w:pPr>
      <w:r>
        <w:separator/>
      </w:r>
    </w:p>
  </w:endnote>
  <w:endnote w:type="continuationSeparator" w:id="0">
    <w:p w:rsidR="00EF2D86" w:rsidRDefault="00EF2D86" w:rsidP="0093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EE"/>
    <w:family w:val="roman"/>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803128"/>
      <w:docPartObj>
        <w:docPartGallery w:val="Page Numbers (Bottom of Page)"/>
        <w:docPartUnique/>
      </w:docPartObj>
    </w:sdtPr>
    <w:sdtEndPr/>
    <w:sdtContent>
      <w:p w:rsidR="00401F2D" w:rsidRDefault="00401F2D">
        <w:pPr>
          <w:pStyle w:val="llb"/>
          <w:jc w:val="center"/>
        </w:pPr>
        <w:r>
          <w:fldChar w:fldCharType="begin"/>
        </w:r>
        <w:r>
          <w:instrText>PAGE   \* MERGEFORMAT</w:instrText>
        </w:r>
        <w:r>
          <w:fldChar w:fldCharType="separate"/>
        </w:r>
        <w:r w:rsidR="007D7250">
          <w:rPr>
            <w:noProof/>
          </w:rPr>
          <w:t>2</w:t>
        </w:r>
        <w:r>
          <w:fldChar w:fldCharType="end"/>
        </w:r>
      </w:p>
    </w:sdtContent>
  </w:sdt>
  <w:p w:rsidR="00401F2D" w:rsidRDefault="00401F2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D86" w:rsidRDefault="00EF2D86" w:rsidP="009363F8">
      <w:pPr>
        <w:spacing w:after="0" w:line="240" w:lineRule="auto"/>
      </w:pPr>
      <w:r>
        <w:separator/>
      </w:r>
    </w:p>
  </w:footnote>
  <w:footnote w:type="continuationSeparator" w:id="0">
    <w:p w:rsidR="00EF2D86" w:rsidRDefault="00EF2D86" w:rsidP="009363F8">
      <w:pPr>
        <w:spacing w:after="0" w:line="240" w:lineRule="auto"/>
      </w:pPr>
      <w:r>
        <w:continuationSeparator/>
      </w:r>
    </w:p>
  </w:footnote>
  <w:footnote w:id="1">
    <w:p w:rsidR="007D796C" w:rsidRDefault="007D796C">
      <w:pPr>
        <w:pStyle w:val="Lbjegyzetszveg"/>
      </w:pPr>
      <w:r>
        <w:rPr>
          <w:rStyle w:val="Lbjegyzet-hivatkozs"/>
        </w:rPr>
        <w:footnoteRef/>
      </w:r>
      <w:r>
        <w:t xml:space="preserve"> </w:t>
      </w:r>
      <w:r w:rsidRPr="007D796C">
        <w:t>A táblázat alvállalkozónként bővíthető – szerződés megkötésének időpontjában tett bejelentés alapján</w:t>
      </w:r>
    </w:p>
  </w:footnote>
  <w:footnote w:id="2">
    <w:p w:rsidR="00401F2D" w:rsidRDefault="00401F2D" w:rsidP="009363F8">
      <w:pPr>
        <w:pStyle w:val="Lbjegyzetszveg"/>
        <w:jc w:val="both"/>
      </w:pPr>
      <w:r>
        <w:rPr>
          <w:rStyle w:val="Lbjegyzet-hivatkozs"/>
          <w:sz w:val="18"/>
          <w:szCs w:val="18"/>
        </w:rPr>
        <w:footnoteRef/>
      </w:r>
      <w:r>
        <w:rPr>
          <w:rFonts w:ascii="Times New Roman" w:hAnsi="Times New Roman"/>
          <w:sz w:val="18"/>
          <w:szCs w:val="18"/>
        </w:rPr>
        <w:t xml:space="preserve"> A megfelelő válasz aláhúzandó</w:t>
      </w:r>
    </w:p>
  </w:footnote>
  <w:footnote w:id="3">
    <w:p w:rsidR="00401F2D" w:rsidRDefault="00401F2D" w:rsidP="009363F8">
      <w:pPr>
        <w:pStyle w:val="Lbjegyzetszveg"/>
        <w:jc w:val="both"/>
      </w:pPr>
      <w:r>
        <w:rPr>
          <w:rFonts w:ascii="Times New Roman" w:hAnsi="Times New Roman"/>
          <w:sz w:val="18"/>
          <w:szCs w:val="18"/>
          <w:vertAlign w:val="superscript"/>
        </w:rPr>
        <w:footnoteRef/>
      </w:r>
      <w:r>
        <w:rPr>
          <w:rFonts w:ascii="Times New Roman" w:hAnsi="Times New Roman"/>
          <w:sz w:val="18"/>
          <w:szCs w:val="18"/>
          <w:vertAlign w:val="superscript"/>
        </w:rPr>
        <w:t xml:space="preserve"> </w:t>
      </w:r>
      <w:r>
        <w:rPr>
          <w:rFonts w:ascii="Times New Roman" w:hAnsi="Times New Roman"/>
          <w:sz w:val="18"/>
          <w:szCs w:val="18"/>
        </w:rPr>
        <w:t>A megfelelő válasz aláhúzandó</w:t>
      </w:r>
    </w:p>
  </w:footnote>
  <w:footnote w:id="4">
    <w:p w:rsidR="00401F2D" w:rsidRDefault="00401F2D" w:rsidP="009363F8">
      <w:pPr>
        <w:pStyle w:val="Lbjegyzetszveg"/>
        <w:jc w:val="both"/>
      </w:pPr>
      <w:r>
        <w:rPr>
          <w:rFonts w:ascii="Times New Roman" w:hAnsi="Times New Roman"/>
          <w:sz w:val="18"/>
          <w:szCs w:val="18"/>
          <w:vertAlign w:val="superscript"/>
        </w:rPr>
        <w:footnoteRef/>
      </w:r>
      <w:r>
        <w:rPr>
          <w:rFonts w:ascii="Times New Roman" w:hAnsi="Times New Roman"/>
          <w:sz w:val="18"/>
          <w:szCs w:val="18"/>
          <w:vertAlign w:val="superscript"/>
        </w:rPr>
        <w:t xml:space="preserve"> </w:t>
      </w:r>
      <w:r>
        <w:rPr>
          <w:rFonts w:ascii="Times New Roman" w:hAnsi="Times New Roman"/>
          <w:sz w:val="18"/>
          <w:szCs w:val="18"/>
        </w:rPr>
        <w:t>A megfelelő válasz aláhúzandó</w:t>
      </w:r>
    </w:p>
  </w:footnote>
  <w:footnote w:id="5">
    <w:p w:rsidR="00401F2D" w:rsidRDefault="00401F2D" w:rsidP="009363F8">
      <w:pPr>
        <w:pStyle w:val="Lbjegyzetszveg"/>
        <w:jc w:val="both"/>
      </w:pPr>
      <w:r>
        <w:rPr>
          <w:rStyle w:val="Lbjegyzet-hivatkozs"/>
          <w:sz w:val="18"/>
          <w:szCs w:val="18"/>
        </w:rPr>
        <w:footnoteRef/>
      </w:r>
      <w:r>
        <w:rPr>
          <w:rFonts w:ascii="Times New Roman" w:hAnsi="Times New Roman"/>
          <w:sz w:val="18"/>
          <w:szCs w:val="18"/>
        </w:rPr>
        <w:t xml:space="preserve"> Az ország megnevezése. Amennyiben az érintett szervezet székhelye Magyarországon van,  "az Európai Unió tagállamában" szövegrészt kell aláhúzni, az ország megnevezésénél pedig Magyarországot kell megjelölni</w:t>
      </w:r>
      <w:r>
        <w:rPr>
          <w:rFonts w:ascii="Times New Roman" w:hAnsi="Times New Roman"/>
        </w:rPr>
        <w:t>.</w:t>
      </w:r>
    </w:p>
  </w:footnote>
  <w:footnote w:id="6">
    <w:p w:rsidR="00401F2D" w:rsidRDefault="00401F2D" w:rsidP="009363F8">
      <w:pPr>
        <w:widowControl w:val="0"/>
        <w:autoSpaceDE w:val="0"/>
        <w:autoSpaceDN w:val="0"/>
        <w:adjustRightInd w:val="0"/>
        <w:jc w:val="both"/>
        <w:rPr>
          <w:sz w:val="18"/>
          <w:szCs w:val="18"/>
        </w:rPr>
      </w:pPr>
      <w:r>
        <w:rPr>
          <w:rStyle w:val="Lbjegyzet-hivatkozs"/>
          <w:sz w:val="18"/>
          <w:szCs w:val="18"/>
        </w:rPr>
        <w:footnoteRef/>
      </w:r>
      <w:r>
        <w:rPr>
          <w:sz w:val="18"/>
          <w:szCs w:val="18"/>
        </w:rPr>
        <w:t xml:space="preserve"> 38) tényleges tulajdonos:</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a) </w:t>
      </w:r>
      <w:r w:rsidRPr="00855F16">
        <w:rPr>
          <w:sz w:val="18"/>
          <w:szCs w:val="18"/>
        </w:rPr>
        <w:t>az a természetes személy, aki jogi személyben vagy jogi személyiséggel nem rendelkező szervezetben közvetlenül vagy - </w:t>
      </w:r>
      <w:hyperlink r:id="rId1" w:history="1">
        <w:r w:rsidRPr="00855F16">
          <w:rPr>
            <w:rStyle w:val="Hiperhivatkozs"/>
            <w:sz w:val="18"/>
            <w:szCs w:val="18"/>
          </w:rPr>
          <w:t>a Polgári Törvénykönyvről szóló törvény</w:t>
        </w:r>
      </w:hyperlink>
      <w:r w:rsidRPr="00855F16">
        <w:rPr>
          <w:sz w:val="18"/>
          <w:szCs w:val="18"/>
        </w:rPr>
        <w:t> (a továbbiakban: </w:t>
      </w:r>
      <w:hyperlink r:id="rId2" w:history="1">
        <w:r w:rsidRPr="00855F16">
          <w:rPr>
            <w:rStyle w:val="Hiperhivatkozs"/>
            <w:sz w:val="18"/>
            <w:szCs w:val="18"/>
          </w:rPr>
          <w:t>Ptk.</w:t>
        </w:r>
      </w:hyperlink>
      <w:r w:rsidRPr="00855F16">
        <w:rPr>
          <w:sz w:val="18"/>
          <w:szCs w:val="18"/>
        </w:rPr>
        <w:t>) </w:t>
      </w:r>
      <w:hyperlink r:id="rId3" w:history="1">
        <w:r w:rsidRPr="00855F16">
          <w:rPr>
            <w:rStyle w:val="Hiperhivatkozs"/>
            <w:sz w:val="18"/>
            <w:szCs w:val="18"/>
          </w:rPr>
          <w:t>8:2. § (4) bekezdésében</w:t>
        </w:r>
      </w:hyperlink>
      <w:r w:rsidRPr="00855F16">
        <w:rPr>
          <w:sz w:val="18"/>
          <w:szCs w:val="18"/>
        </w:rPr>
        <w:t>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b) </w:t>
      </w:r>
      <w:r w:rsidRPr="00855F16">
        <w:rPr>
          <w:sz w:val="18"/>
          <w:szCs w:val="18"/>
        </w:rPr>
        <w:t>az a természetes személy, aki jogi személyben vagy jogi személyiséggel nem rendelkező szervezetben - a </w:t>
      </w:r>
      <w:hyperlink r:id="rId4" w:history="1">
        <w:r w:rsidRPr="00855F16">
          <w:rPr>
            <w:rStyle w:val="Hiperhivatkozs"/>
            <w:sz w:val="18"/>
            <w:szCs w:val="18"/>
          </w:rPr>
          <w:t>Ptk. 8:2. § (2) bekezdésében</w:t>
        </w:r>
      </w:hyperlink>
      <w:r w:rsidRPr="00855F16">
        <w:rPr>
          <w:sz w:val="18"/>
          <w:szCs w:val="18"/>
        </w:rPr>
        <w:t> meghatározott - meghatározó befolyással rendelkezik,</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c) </w:t>
      </w:r>
      <w:r w:rsidRPr="00855F16">
        <w:rPr>
          <w:sz w:val="18"/>
          <w:szCs w:val="18"/>
        </w:rPr>
        <w:t>az a természetes személy, akinek megbízásából valamely ügyletet végrehajtanak, vagy aki egyéb módon tényleges irányítást, ellenőrzést gyakorol a természetes személy ügyfél tevékenysége felett,</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d) </w:t>
      </w:r>
      <w:r w:rsidRPr="00855F16">
        <w:rPr>
          <w:sz w:val="18"/>
          <w:szCs w:val="18"/>
        </w:rPr>
        <w:t>alapítványok esetében az a természetes személy,</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da) </w:t>
      </w:r>
      <w:r w:rsidRPr="00855F16">
        <w:rPr>
          <w:sz w:val="18"/>
          <w:szCs w:val="18"/>
        </w:rPr>
        <w:t>aki az alapítvány vagyona legalább huszonöt százalékának a kedvezményezettje, ha a leendő kedvezményezetteket már meghatározták,</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db) </w:t>
      </w:r>
      <w:r w:rsidRPr="00855F16">
        <w:rPr>
          <w:sz w:val="18"/>
          <w:szCs w:val="18"/>
        </w:rPr>
        <w:t>akinek érdekében az alapítványt létrehozták, illetve működtetik, ha a kedvezményezetteket még nem határozták meg, vagy</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dc) </w:t>
      </w:r>
      <w:r w:rsidRPr="00855F16">
        <w:rPr>
          <w:sz w:val="18"/>
          <w:szCs w:val="18"/>
        </w:rPr>
        <w:t>aki tagja az alapítvány kezelő szervének, vagy meghatározó befolyást gyakorol az alapítvány vagyonának legalább huszonöt százaléka felett, illetve az alapítvány képviseletében eljár,</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e) </w:t>
      </w:r>
      <w:r w:rsidRPr="00855F16">
        <w:rPr>
          <w:sz w:val="18"/>
          <w:szCs w:val="18"/>
        </w:rPr>
        <w:t>bizalmi vagyonkezelési szerződés esetében</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ea) </w:t>
      </w:r>
      <w:r w:rsidRPr="00855F16">
        <w:rPr>
          <w:sz w:val="18"/>
          <w:szCs w:val="18"/>
        </w:rPr>
        <w:t>a vagyonrendelő, valamint annak </w:t>
      </w:r>
      <w:r w:rsidRPr="00855F16">
        <w:rPr>
          <w:iCs/>
          <w:sz w:val="18"/>
          <w:szCs w:val="18"/>
        </w:rPr>
        <w:t>a) </w:t>
      </w:r>
      <w:r w:rsidRPr="00855F16">
        <w:rPr>
          <w:sz w:val="18"/>
          <w:szCs w:val="18"/>
        </w:rPr>
        <w:t>vagy </w:t>
      </w:r>
      <w:r w:rsidRPr="00855F16">
        <w:rPr>
          <w:iCs/>
          <w:sz w:val="18"/>
          <w:szCs w:val="18"/>
        </w:rPr>
        <w:t>b) </w:t>
      </w:r>
      <w:r w:rsidRPr="00855F16">
        <w:rPr>
          <w:sz w:val="18"/>
          <w:szCs w:val="18"/>
        </w:rPr>
        <w:t>pont szerinti tényleges tulajdonosa,</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eb) </w:t>
      </w:r>
      <w:r w:rsidRPr="00855F16">
        <w:rPr>
          <w:sz w:val="18"/>
          <w:szCs w:val="18"/>
        </w:rPr>
        <w:t>a vagyonkezelő, valamint annak </w:t>
      </w:r>
      <w:r w:rsidRPr="00855F16">
        <w:rPr>
          <w:iCs/>
          <w:sz w:val="18"/>
          <w:szCs w:val="18"/>
        </w:rPr>
        <w:t>a) </w:t>
      </w:r>
      <w:r w:rsidRPr="00855F16">
        <w:rPr>
          <w:sz w:val="18"/>
          <w:szCs w:val="18"/>
        </w:rPr>
        <w:t>vagy </w:t>
      </w:r>
      <w:r w:rsidRPr="00855F16">
        <w:rPr>
          <w:iCs/>
          <w:sz w:val="18"/>
          <w:szCs w:val="18"/>
        </w:rPr>
        <w:t>b) </w:t>
      </w:r>
      <w:r w:rsidRPr="00855F16">
        <w:rPr>
          <w:sz w:val="18"/>
          <w:szCs w:val="18"/>
        </w:rPr>
        <w:t>pont szerinti tényleges tulajdonosa,</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ec) </w:t>
      </w:r>
      <w:r w:rsidRPr="00855F16">
        <w:rPr>
          <w:sz w:val="18"/>
          <w:szCs w:val="18"/>
        </w:rPr>
        <w:t>a kedvezményezett vagy a kedvezményezettek csoportja, valamint annak </w:t>
      </w:r>
      <w:r w:rsidRPr="00855F16">
        <w:rPr>
          <w:iCs/>
          <w:sz w:val="18"/>
          <w:szCs w:val="18"/>
        </w:rPr>
        <w:t>a) </w:t>
      </w:r>
      <w:r w:rsidRPr="00855F16">
        <w:rPr>
          <w:sz w:val="18"/>
          <w:szCs w:val="18"/>
        </w:rPr>
        <w:t>vagy </w:t>
      </w:r>
      <w:r w:rsidRPr="00855F16">
        <w:rPr>
          <w:iCs/>
          <w:sz w:val="18"/>
          <w:szCs w:val="18"/>
        </w:rPr>
        <w:t>b) </w:t>
      </w:r>
      <w:r w:rsidRPr="00855F16">
        <w:rPr>
          <w:sz w:val="18"/>
          <w:szCs w:val="18"/>
        </w:rPr>
        <w:t>pont szerinti tényleges tulajdonosa, továbbá</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ed) </w:t>
      </w:r>
      <w:r w:rsidRPr="00855F16">
        <w:rPr>
          <w:sz w:val="18"/>
          <w:szCs w:val="18"/>
        </w:rPr>
        <w:t>az a természetes személy, aki a kezelt vagyon felett egyéb módon ellenőrzést, irányítást gyakorol, továbbá</w:t>
      </w:r>
    </w:p>
    <w:p w:rsidR="00401F2D" w:rsidRPr="00855F16" w:rsidRDefault="00401F2D" w:rsidP="00855F16">
      <w:pPr>
        <w:widowControl w:val="0"/>
        <w:autoSpaceDE w:val="0"/>
        <w:autoSpaceDN w:val="0"/>
        <w:adjustRightInd w:val="0"/>
        <w:spacing w:after="0" w:line="240" w:lineRule="auto"/>
        <w:jc w:val="both"/>
        <w:rPr>
          <w:sz w:val="18"/>
          <w:szCs w:val="18"/>
        </w:rPr>
      </w:pPr>
      <w:r w:rsidRPr="00855F16">
        <w:rPr>
          <w:iCs/>
          <w:sz w:val="18"/>
          <w:szCs w:val="18"/>
        </w:rPr>
        <w:t>f) </w:t>
      </w:r>
      <w:r w:rsidRPr="00855F16">
        <w:rPr>
          <w:sz w:val="18"/>
          <w:szCs w:val="18"/>
        </w:rPr>
        <w:t>az </w:t>
      </w:r>
      <w:r w:rsidRPr="00855F16">
        <w:rPr>
          <w:iCs/>
          <w:sz w:val="18"/>
          <w:szCs w:val="18"/>
        </w:rPr>
        <w:t>a) </w:t>
      </w:r>
      <w:r w:rsidRPr="00855F16">
        <w:rPr>
          <w:sz w:val="18"/>
          <w:szCs w:val="18"/>
        </w:rPr>
        <w:t>és </w:t>
      </w:r>
      <w:r w:rsidRPr="00855F16">
        <w:rPr>
          <w:iCs/>
          <w:sz w:val="18"/>
          <w:szCs w:val="18"/>
        </w:rPr>
        <w:t>b) </w:t>
      </w:r>
      <w:r w:rsidRPr="00855F16">
        <w:rPr>
          <w:sz w:val="18"/>
          <w:szCs w:val="18"/>
        </w:rPr>
        <w:t>pontban meghatározott természetes személy hiányában a jogi személy vagy jogi személyiséggel nem rendelkező szervezet vezető tisztségviselője;</w:t>
      </w:r>
    </w:p>
    <w:p w:rsidR="00401F2D" w:rsidRDefault="00401F2D" w:rsidP="009363F8">
      <w:pPr>
        <w:widowControl w:val="0"/>
        <w:autoSpaceDE w:val="0"/>
        <w:autoSpaceDN w:val="0"/>
        <w:adjustRightInd w:val="0"/>
        <w:jc w:val="both"/>
        <w:rPr>
          <w:sz w:val="18"/>
          <w:szCs w:val="18"/>
        </w:rPr>
      </w:pPr>
    </w:p>
    <w:p w:rsidR="00401F2D" w:rsidRDefault="00401F2D" w:rsidP="009363F8">
      <w:pPr>
        <w:pStyle w:val="Lbjegyzetszveg"/>
        <w:jc w:val="both"/>
      </w:pPr>
    </w:p>
  </w:footnote>
  <w:footnote w:id="7">
    <w:p w:rsidR="00401F2D" w:rsidRDefault="00401F2D" w:rsidP="009363F8">
      <w:pPr>
        <w:pStyle w:val="Lbjegyzetszveg"/>
        <w:jc w:val="both"/>
      </w:pPr>
      <w:r>
        <w:rPr>
          <w:rStyle w:val="Lbjegyzet-hivatkozs"/>
          <w:sz w:val="18"/>
          <w:szCs w:val="18"/>
        </w:rPr>
        <w:footnoteRef/>
      </w:r>
      <w:r>
        <w:rPr>
          <w:rFonts w:ascii="Times New Roman" w:hAnsi="Times New Roman"/>
          <w:sz w:val="18"/>
          <w:szCs w:val="18"/>
        </w:rPr>
        <w:t xml:space="preserve"> Ezt a pontot csak abban az esetben kell kitölteni, amennyiben az Ön által képviselt, az </w:t>
      </w:r>
      <w:r>
        <w:rPr>
          <w:rFonts w:ascii="Times New Roman" w:hAnsi="Times New Roman"/>
          <w:b/>
          <w:sz w:val="18"/>
          <w:szCs w:val="18"/>
        </w:rPr>
        <w:t>1. pontban megnevezett gazdálkodó szervezet nem magyarországi székhelyű</w:t>
      </w:r>
      <w:r>
        <w:rPr>
          <w:rFonts w:ascii="Times New Roman" w:hAnsi="Times New Roman"/>
          <w:sz w:val="18"/>
          <w:szCs w:val="18"/>
        </w:rPr>
        <w:t>. A magyarországi székhellyel rendelkező gazdálkodó szervezet nem külföldi ellenőrzött társaság</w:t>
      </w:r>
    </w:p>
  </w:footnote>
  <w:footnote w:id="8">
    <w:p w:rsidR="00401F2D" w:rsidRDefault="00401F2D" w:rsidP="009363F8">
      <w:pPr>
        <w:pStyle w:val="Lbjegyzetszveg"/>
        <w:jc w:val="both"/>
        <w:rPr>
          <w:rFonts w:ascii="Times New Roman" w:hAnsi="Times New Roman"/>
          <w:sz w:val="18"/>
          <w:szCs w:val="18"/>
        </w:rPr>
      </w:pPr>
      <w:r>
        <w:rPr>
          <w:rStyle w:val="Lbjegyzet-hivatkozs"/>
          <w:sz w:val="18"/>
          <w:szCs w:val="18"/>
        </w:rPr>
        <w:footnoteRef/>
      </w:r>
      <w:r>
        <w:t xml:space="preserve"> </w:t>
      </w:r>
      <w:r>
        <w:rPr>
          <w:rFonts w:ascii="Times New Roman" w:hAnsi="Times New Roman"/>
          <w:sz w:val="18"/>
          <w:szCs w:val="18"/>
        </w:rPr>
        <w:t>Ellenőrzött külföldi társaság a társasági adóról és osztalékadóról szóló 1996. évi LXXXI. törvény 4. § 11. pontja szerint:</w:t>
      </w:r>
      <w:r>
        <w:t xml:space="preserve"> </w:t>
      </w:r>
      <w:r>
        <w:rPr>
          <w:rFonts w:ascii="Times New Roman" w:hAnsi="Times New Roman"/>
          <w:sz w:val="18"/>
          <w:szCs w:val="18"/>
        </w:rPr>
        <w:t>az a külföldi személy, illetve az üzletvezetés helye alapján külföldi illetőségű (a továbbiakban együtt: külföldi társaság), amelyben a külföldi társaság adóéve napjainak többségében a személyi jövedelemadóról szóló törvény szerint belföldi illetőségű tényleges tulajdonos (a továbbiakban: részesedéssel rendelkező) van, valamint az a külföldi társaság, amelynek az adóévben elért bevételei többségében magyarországi forrásból származnak, bármely esetben akkor, ha a külföldi társaság által az adóévre fizetett (fizetendő), adóvisszatérítéssel csökkentett társasági adónak megfelelő adó és az adóalap [csoportos adóalanyiság esetén a csoportszinten fizetett (fizetendő) adóvisszatérítéssel csökkentett adó és az adóalap] százalékban kifejezett hányadosa nem éri el a 10 százalékot vagy a külföldi társaság nulla vagy negatív adóalap miatt nem fizet társasági adónak megfelelő adót, bár eredménye pozitív; nem kell e rendelkezést alkalmazni, ha a külföldi társaság székhelye, illetősége az Európai Unió tagállamában, az OECD tagállamában vagy olyan államban van, amellyel Magyarországnak hatályos egyezménye van a kettős adóztatás elkerülésére és amely államban valódi gazdasági jelenléttel bír, azzal, hogy</w:t>
      </w:r>
      <w:r>
        <w:rPr>
          <w:rFonts w:ascii="Times New Roman" w:hAnsi="Times New Roman"/>
          <w:sz w:val="18"/>
          <w:szCs w:val="18"/>
          <w:u w:val="single"/>
        </w:rPr>
        <w:t>50</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a)</w:t>
      </w:r>
      <w:r>
        <w:rPr>
          <w:rFonts w:ascii="Times New Roman" w:hAnsi="Times New Roman"/>
          <w:sz w:val="18"/>
          <w:szCs w:val="18"/>
          <w:u w:val="single"/>
        </w:rPr>
        <w:t>51</w:t>
      </w:r>
      <w:r>
        <w:rPr>
          <w:rFonts w:ascii="Times New Roman" w:hAnsi="Times New Roman"/>
          <w:sz w:val="18"/>
          <w:szCs w:val="18"/>
        </w:rPr>
        <w:t xml:space="preserve"> valódi gazdasági jelenlétnek minősül a külföldi társaság és az adott államban lévő kapcsolt vállalkozásai által együttesen saját eszközzel és munkaviszonyban foglalkoztatott munkavállalókkal végzett termelő, feldolgozó, mezőgazdasági, szolgáltató, befektetői, valamint kereskedelmi tevékenység, ha az ebből származó bevételük eléri az összes bevételük legalább 50 százalékát;</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b) befektetői tevékenységnek minősül a tulajdoni részesedést jelentő tartós befektetés, a hitelviszonyt megtestesítő értékpapír megszerzése, tartása és elidegenítése, valamint az adott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adott állam illetékes hatóságának engedélyével rendelkező alapkezelő által kezelt, ugyanazon országban alapított vagy bejegyzett alap, társaság vagy egyéb szervezet befektetése, illetve tevékenysége;</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c)</w:t>
      </w:r>
      <w:r>
        <w:rPr>
          <w:rFonts w:ascii="Times New Roman" w:hAnsi="Times New Roman"/>
          <w:sz w:val="18"/>
          <w:szCs w:val="18"/>
          <w:u w:val="single"/>
        </w:rPr>
        <w:t>52</w:t>
      </w:r>
      <w:r>
        <w:rPr>
          <w:rFonts w:ascii="Times New Roman" w:hAnsi="Times New Roman"/>
          <w:sz w:val="18"/>
          <w:szCs w:val="18"/>
        </w:rPr>
        <w:t xml:space="preserve"> nulla vagy negatív eredmény és adóalap esetén a külföldi állam által jogszabályban előírt társasági adónak megfelelő adó mértékének (amennyiben a külföldi állam az adóalap összegétől függően több társasági adónak megfelelő adómértéket alkalmaz, akkor a legkisebb mértéknek) kell elérnie a 10 százalékot;</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d) a külföldi társaság adóéve alatt a részesedéssel rendelkező adóévének utolsó napján vagy napjáig lezárult utolsó adóévet kell érteni;</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e) e rendelkezéseket önállóan alkalmazni kell a külföldi társaság székhelyétől, illetőségétől eltérő államban lévő telephelyére is;</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f) e rendelkezés alkalmazásában tényleges tulajdonosnak minősül az a magánszemély, aki a külföldi társaságban közvetlenül vagy közvetve a szavazati jogok vagy a tulajdoni hányad legalább tíz százalékával vagy - a Polgári Törvénykönyv (a továbbiakban: Ptk.) rendelkezéseinek megfelelő alkalmazásával - meghatározó befolyással rendelkezik;</w:t>
      </w:r>
    </w:p>
    <w:p w:rsidR="00401F2D" w:rsidRDefault="00401F2D" w:rsidP="009363F8">
      <w:pPr>
        <w:pStyle w:val="Lbjegyzetszveg"/>
        <w:jc w:val="both"/>
        <w:rPr>
          <w:rFonts w:ascii="Times New Roman" w:hAnsi="Times New Roman"/>
          <w:sz w:val="18"/>
          <w:szCs w:val="18"/>
        </w:rPr>
      </w:pPr>
      <w:r>
        <w:rPr>
          <w:rFonts w:ascii="Times New Roman" w:hAnsi="Times New Roman"/>
          <w:sz w:val="18"/>
          <w:szCs w:val="18"/>
        </w:rPr>
        <w:t>g) nem minősül ellenőrzött külföldi társaságnak a külföldi társaság, amelyben az adóév első napján már legalább öt éve elismert tőzsdén jegyzett személy vagy kapcsolt vállalkozása az adóév minden napján legalább 25 százalékos részesedéssel rendelkezik;</w:t>
      </w:r>
    </w:p>
    <w:p w:rsidR="00401F2D" w:rsidRDefault="00401F2D" w:rsidP="009363F8">
      <w:pPr>
        <w:pStyle w:val="Lbjegyzetszveg"/>
        <w:jc w:val="both"/>
      </w:pPr>
      <w:r>
        <w:rPr>
          <w:rFonts w:ascii="Times New Roman" w:hAnsi="Times New Roman"/>
          <w:sz w:val="18"/>
          <w:szCs w:val="18"/>
        </w:rPr>
        <w:t>h)</w:t>
      </w:r>
      <w:r>
        <w:rPr>
          <w:rFonts w:ascii="Times New Roman" w:hAnsi="Times New Roman"/>
          <w:sz w:val="18"/>
          <w:szCs w:val="18"/>
          <w:u w:val="single"/>
        </w:rPr>
        <w:t>53</w:t>
      </w:r>
      <w:r>
        <w:rPr>
          <w:rFonts w:ascii="Times New Roman" w:hAnsi="Times New Roman"/>
          <w:sz w:val="18"/>
          <w:szCs w:val="18"/>
        </w:rPr>
        <w:t xml:space="preserve"> e rendelkezésben foglaltakat - az f) pont szerinti tényleges tulajdonosi jogállás közvetett fennállásának kivételével - az adózó köteles bizonyítani;</w:t>
      </w:r>
    </w:p>
  </w:footnote>
  <w:footnote w:id="9">
    <w:p w:rsidR="00401F2D" w:rsidRDefault="00401F2D" w:rsidP="009363F8">
      <w:pPr>
        <w:pStyle w:val="Lbjegyzetszveg"/>
      </w:pPr>
      <w:r>
        <w:rPr>
          <w:rStyle w:val="Lbjegyzet-hivatkozs"/>
          <w:sz w:val="18"/>
          <w:szCs w:val="18"/>
        </w:rPr>
        <w:footnoteRef/>
      </w:r>
      <w:r>
        <w:rPr>
          <w:rFonts w:ascii="Times New Roman" w:hAnsi="Times New Roman"/>
          <w:sz w:val="18"/>
          <w:szCs w:val="18"/>
        </w:rPr>
        <w:t xml:space="preserve"> A tényleges tulajdonosról lásd az 5. számú lábjegyzetet</w:t>
      </w:r>
    </w:p>
  </w:footnote>
  <w:footnote w:id="10">
    <w:p w:rsidR="00401F2D" w:rsidRDefault="00401F2D" w:rsidP="009363F8">
      <w:pPr>
        <w:pStyle w:val="Lbjegyzetszveg"/>
      </w:pPr>
      <w:r>
        <w:rPr>
          <w:rStyle w:val="Lbjegyzet-hivatkozs"/>
          <w:sz w:val="18"/>
          <w:szCs w:val="18"/>
        </w:rPr>
        <w:footnoteRef/>
      </w:r>
      <w:r>
        <w:rPr>
          <w:rFonts w:ascii="Times New Roman" w:hAnsi="Times New Roman"/>
          <w:sz w:val="18"/>
          <w:szCs w:val="18"/>
        </w:rPr>
        <w:t xml:space="preserve"> Az ellenőrzött külföldi társaság tekintetében lásd a 7. számú lábjegyzetet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Rcsostblzat"/>
      <w:tblW w:w="0" w:type="auto"/>
      <w:tblLook w:val="04A0" w:firstRow="1" w:lastRow="0" w:firstColumn="1" w:lastColumn="0" w:noHBand="0" w:noVBand="1"/>
    </w:tblPr>
    <w:tblGrid>
      <w:gridCol w:w="2078"/>
      <w:gridCol w:w="4731"/>
      <w:gridCol w:w="2253"/>
    </w:tblGrid>
    <w:tr w:rsidR="00401F2D" w:rsidTr="00DE0B3A">
      <w:tc>
        <w:tcPr>
          <w:tcW w:w="9212" w:type="dxa"/>
          <w:gridSpan w:val="3"/>
        </w:tcPr>
        <w:p w:rsidR="00401F2D" w:rsidRPr="00DE0B3A" w:rsidRDefault="00401F2D" w:rsidP="00DE0B3A">
          <w:pPr>
            <w:pStyle w:val="lfej"/>
            <w:jc w:val="center"/>
            <w:rPr>
              <w:rFonts w:ascii="Times New Roman" w:hAnsi="Times New Roman"/>
              <w:sz w:val="20"/>
              <w:szCs w:val="20"/>
            </w:rPr>
          </w:pPr>
          <w:r w:rsidRPr="00DE0B3A">
            <w:rPr>
              <w:rFonts w:ascii="Times New Roman" w:hAnsi="Times New Roman"/>
              <w:sz w:val="20"/>
              <w:szCs w:val="20"/>
            </w:rPr>
            <w:t>Zalaszentbalázs Község Önkormányzata</w:t>
          </w:r>
        </w:p>
      </w:tc>
    </w:tr>
    <w:tr w:rsidR="00401F2D" w:rsidTr="00DE0B3A">
      <w:tc>
        <w:tcPr>
          <w:tcW w:w="2093" w:type="dxa"/>
        </w:tcPr>
        <w:p w:rsidR="00401F2D" w:rsidRPr="00DE0B3A" w:rsidRDefault="00401F2D" w:rsidP="00DE0B3A">
          <w:pPr>
            <w:pStyle w:val="lfej"/>
            <w:jc w:val="center"/>
            <w:rPr>
              <w:rFonts w:ascii="Times New Roman" w:hAnsi="Times New Roman"/>
              <w:sz w:val="20"/>
              <w:szCs w:val="20"/>
            </w:rPr>
          </w:pPr>
          <w:r w:rsidRPr="00DE0B3A">
            <w:rPr>
              <w:rFonts w:ascii="Times New Roman" w:hAnsi="Times New Roman"/>
              <w:sz w:val="20"/>
              <w:szCs w:val="20"/>
            </w:rPr>
            <w:t>8772 Zalaszentbalázs, Kossuth utca 126.</w:t>
          </w:r>
        </w:p>
      </w:tc>
      <w:tc>
        <w:tcPr>
          <w:tcW w:w="4819" w:type="dxa"/>
        </w:tcPr>
        <w:p w:rsidR="00401F2D" w:rsidRPr="00DE0B3A" w:rsidRDefault="00401F2D" w:rsidP="00DE0B3A">
          <w:pPr>
            <w:pStyle w:val="lfej"/>
            <w:jc w:val="center"/>
            <w:rPr>
              <w:rFonts w:ascii="Times New Roman" w:hAnsi="Times New Roman"/>
              <w:sz w:val="20"/>
              <w:szCs w:val="20"/>
            </w:rPr>
          </w:pPr>
          <w:r w:rsidRPr="00DE0B3A">
            <w:rPr>
              <w:rFonts w:ascii="Times New Roman" w:hAnsi="Times New Roman"/>
              <w:sz w:val="20"/>
              <w:szCs w:val="20"/>
            </w:rPr>
            <w:t>Zalaszentbalázsi Napköziotthonos Óvoda épületének és udvarának felújítása</w:t>
          </w:r>
        </w:p>
      </w:tc>
      <w:tc>
        <w:tcPr>
          <w:tcW w:w="2300" w:type="dxa"/>
        </w:tcPr>
        <w:p w:rsidR="00401F2D" w:rsidRPr="00DE0B3A" w:rsidRDefault="00401F2D" w:rsidP="00DE0B3A">
          <w:pPr>
            <w:pStyle w:val="lfej"/>
            <w:jc w:val="center"/>
            <w:rPr>
              <w:rFonts w:ascii="Times New Roman" w:hAnsi="Times New Roman"/>
              <w:sz w:val="20"/>
              <w:szCs w:val="20"/>
            </w:rPr>
          </w:pPr>
          <w:r w:rsidRPr="00DE0B3A">
            <w:rPr>
              <w:rFonts w:ascii="Times New Roman" w:hAnsi="Times New Roman"/>
              <w:sz w:val="20"/>
              <w:szCs w:val="20"/>
            </w:rPr>
            <w:t> : +36 93 391-001</w:t>
          </w:r>
        </w:p>
        <w:p w:rsidR="00401F2D" w:rsidRPr="00DE0B3A" w:rsidRDefault="00401F2D" w:rsidP="00DE0B3A">
          <w:pPr>
            <w:pStyle w:val="lfej"/>
            <w:jc w:val="center"/>
            <w:rPr>
              <w:rFonts w:ascii="Times New Roman" w:hAnsi="Times New Roman"/>
              <w:b/>
              <w:sz w:val="20"/>
              <w:szCs w:val="20"/>
            </w:rPr>
          </w:pPr>
          <w:r w:rsidRPr="00DE0B3A">
            <w:rPr>
              <w:rFonts w:ascii="Times New Roman" w:hAnsi="Times New Roman"/>
              <w:sz w:val="20"/>
              <w:szCs w:val="20"/>
            </w:rPr>
            <w:t>Fax: +36  93 391-001</w:t>
          </w:r>
        </w:p>
      </w:tc>
    </w:tr>
  </w:tbl>
  <w:p w:rsidR="00401F2D" w:rsidRPr="00DE0B3A" w:rsidRDefault="00401F2D" w:rsidP="00DE0B3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23C35"/>
    <w:multiLevelType w:val="hybridMultilevel"/>
    <w:tmpl w:val="42146722"/>
    <w:lvl w:ilvl="0" w:tplc="2DC66110">
      <w:start w:val="7"/>
      <w:numFmt w:val="bullet"/>
      <w:lvlText w:val="-"/>
      <w:lvlJc w:val="left"/>
      <w:pPr>
        <w:ind w:left="720" w:hanging="360"/>
      </w:pPr>
      <w:rPr>
        <w:rFonts w:ascii="Times" w:eastAsia="Times New Roman" w:hAnsi="Times" w:cs="Time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FFF4F61"/>
    <w:multiLevelType w:val="hybridMultilevel"/>
    <w:tmpl w:val="7280100E"/>
    <w:lvl w:ilvl="0" w:tplc="040E0017">
      <w:start w:val="1"/>
      <w:numFmt w:val="lowerLetter"/>
      <w:lvlText w:val="%1)"/>
      <w:lvlJc w:val="left"/>
      <w:pPr>
        <w:ind w:left="720" w:hanging="360"/>
      </w:pPr>
    </w:lvl>
    <w:lvl w:ilvl="1" w:tplc="434416FC">
      <w:start w:val="1"/>
      <w:numFmt w:val="lowerLetter"/>
      <w:lvlText w:val="%2)"/>
      <w:lvlJc w:val="left"/>
      <w:pPr>
        <w:ind w:left="1637" w:hanging="360"/>
      </w:pPr>
      <w:rPr>
        <w:b w:val="0"/>
      </w:rPr>
    </w:lvl>
    <w:lvl w:ilvl="2" w:tplc="C22A7590">
      <w:start w:val="1"/>
      <w:numFmt w:val="decimal"/>
      <w:lvlText w:val="%3."/>
      <w:lvlJc w:val="left"/>
      <w:pPr>
        <w:ind w:left="2340" w:hanging="360"/>
      </w:pPr>
    </w:lvl>
    <w:lvl w:ilvl="3" w:tplc="933A9F10">
      <w:numFmt w:val="bullet"/>
      <w:lvlText w:val="-"/>
      <w:lvlJc w:val="left"/>
      <w:pPr>
        <w:ind w:left="2880" w:hanging="360"/>
      </w:pPr>
      <w:rPr>
        <w:rFonts w:ascii="Times New Roman" w:eastAsia="Times New Roman" w:hAnsi="Times New Roman" w:cs="Times New Roman" w:hint="default"/>
      </w:r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15:restartNumberingAfterBreak="0">
    <w:nsid w:val="179203D5"/>
    <w:multiLevelType w:val="hybridMultilevel"/>
    <w:tmpl w:val="86C84E42"/>
    <w:lvl w:ilvl="0" w:tplc="F028B5DE">
      <w:numFmt w:val="bullet"/>
      <w:lvlText w:val="-"/>
      <w:lvlJc w:val="left"/>
      <w:pPr>
        <w:tabs>
          <w:tab w:val="num" w:pos="720"/>
        </w:tabs>
        <w:ind w:left="720" w:hanging="360"/>
      </w:pPr>
      <w:rPr>
        <w:rFonts w:ascii="Times New Roman" w:eastAsia="Times New Roman" w:hAnsi="Times New Roman" w:cs="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8564CAA"/>
    <w:multiLevelType w:val="hybridMultilevel"/>
    <w:tmpl w:val="99B64FCE"/>
    <w:lvl w:ilvl="0" w:tplc="220EB5D0">
      <w:start w:val="1"/>
      <w:numFmt w:val="decimal"/>
      <w:lvlText w:val="%1."/>
      <w:lvlJc w:val="left"/>
      <w:pPr>
        <w:ind w:left="36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 w15:restartNumberingAfterBreak="0">
    <w:nsid w:val="1DBA1D35"/>
    <w:multiLevelType w:val="multilevel"/>
    <w:tmpl w:val="20B8747A"/>
    <w:lvl w:ilvl="0">
      <w:start w:val="1"/>
      <w:numFmt w:val="decimal"/>
      <w:lvlText w:val="%1."/>
      <w:lvlJc w:val="left"/>
      <w:pPr>
        <w:ind w:left="720"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5A13B9E"/>
    <w:multiLevelType w:val="hybridMultilevel"/>
    <w:tmpl w:val="5DA84B28"/>
    <w:lvl w:ilvl="0" w:tplc="9F96D8FA">
      <w:start w:val="1"/>
      <w:numFmt w:val="decimal"/>
      <w:lvlText w:val="%1."/>
      <w:lvlJc w:val="left"/>
      <w:pPr>
        <w:ind w:left="502" w:hanging="360"/>
      </w:pPr>
      <w:rPr>
        <w:color w:val="auto"/>
      </w:rPr>
    </w:lvl>
    <w:lvl w:ilvl="1" w:tplc="FFFFFFFF">
      <w:start w:val="5"/>
      <w:numFmt w:val="decimal"/>
      <w:lvlText w:val="%2."/>
      <w:lvlJc w:val="left"/>
      <w:pPr>
        <w:tabs>
          <w:tab w:val="num" w:pos="1440"/>
        </w:tabs>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15:restartNumberingAfterBreak="0">
    <w:nsid w:val="2C086711"/>
    <w:multiLevelType w:val="hybridMultilevel"/>
    <w:tmpl w:val="5EB84A46"/>
    <w:lvl w:ilvl="0" w:tplc="F57E87A4">
      <w:start w:val="1"/>
      <w:numFmt w:val="decimal"/>
      <w:lvlText w:val="%1."/>
      <w:lvlJc w:val="left"/>
      <w:pPr>
        <w:ind w:left="360" w:hanging="360"/>
      </w:pPr>
      <w:rPr>
        <w:b w:val="0"/>
        <w:sz w:val="24"/>
        <w:szCs w:val="24"/>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 w15:restartNumberingAfterBreak="0">
    <w:nsid w:val="348F038A"/>
    <w:multiLevelType w:val="hybridMultilevel"/>
    <w:tmpl w:val="E454E868"/>
    <w:lvl w:ilvl="0" w:tplc="911ECF8C">
      <w:numFmt w:val="bullet"/>
      <w:lvlText w:val=""/>
      <w:lvlJc w:val="left"/>
      <w:pPr>
        <w:tabs>
          <w:tab w:val="num" w:pos="717"/>
        </w:tabs>
        <w:ind w:left="717" w:hanging="357"/>
      </w:pPr>
      <w:rPr>
        <w:rFonts w:ascii="Symbol" w:eastAsia="Times New Roman" w:hAnsi="Symbol" w:cs="Times New Roman"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38777724"/>
    <w:multiLevelType w:val="hybridMultilevel"/>
    <w:tmpl w:val="89F2844A"/>
    <w:lvl w:ilvl="0" w:tplc="6472D114">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58866827"/>
    <w:multiLevelType w:val="hybridMultilevel"/>
    <w:tmpl w:val="FB6C1938"/>
    <w:lvl w:ilvl="0" w:tplc="BFD03ADA">
      <w:start w:val="1"/>
      <w:numFmt w:val="decimal"/>
      <w:lvlText w:val="%1."/>
      <w:lvlJc w:val="left"/>
      <w:pPr>
        <w:ind w:left="720" w:hanging="360"/>
      </w:pPr>
      <w:rPr>
        <w:i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0" w15:restartNumberingAfterBreak="0">
    <w:nsid w:val="5A2172EB"/>
    <w:multiLevelType w:val="hybridMultilevel"/>
    <w:tmpl w:val="5E2E71E6"/>
    <w:lvl w:ilvl="0" w:tplc="EEE09482">
      <w:start w:val="1"/>
      <w:numFmt w:val="decimal"/>
      <w:lvlText w:val="%1."/>
      <w:lvlJc w:val="left"/>
      <w:pPr>
        <w:ind w:left="360" w:hanging="360"/>
      </w:pPr>
      <w:rPr>
        <w:b w:val="0"/>
      </w:rPr>
    </w:lvl>
    <w:lvl w:ilvl="1" w:tplc="040E0019">
      <w:start w:val="1"/>
      <w:numFmt w:val="lowerLetter"/>
      <w:lvlText w:val="%2."/>
      <w:lvlJc w:val="left"/>
      <w:pPr>
        <w:ind w:left="1080" w:hanging="360"/>
      </w:pPr>
    </w:lvl>
    <w:lvl w:ilvl="2" w:tplc="040E001B">
      <w:start w:val="1"/>
      <w:numFmt w:val="lowerRoman"/>
      <w:lvlText w:val="%3."/>
      <w:lvlJc w:val="right"/>
      <w:pPr>
        <w:ind w:left="1800" w:hanging="180"/>
      </w:pPr>
    </w:lvl>
    <w:lvl w:ilvl="3" w:tplc="040E000F">
      <w:start w:val="1"/>
      <w:numFmt w:val="decimal"/>
      <w:lvlText w:val="%4."/>
      <w:lvlJc w:val="left"/>
      <w:pPr>
        <w:ind w:left="2520" w:hanging="360"/>
      </w:pPr>
    </w:lvl>
    <w:lvl w:ilvl="4" w:tplc="040E0019">
      <w:start w:val="1"/>
      <w:numFmt w:val="lowerLetter"/>
      <w:lvlText w:val="%5."/>
      <w:lvlJc w:val="left"/>
      <w:pPr>
        <w:ind w:left="3240" w:hanging="360"/>
      </w:pPr>
    </w:lvl>
    <w:lvl w:ilvl="5" w:tplc="040E001B">
      <w:start w:val="1"/>
      <w:numFmt w:val="lowerRoman"/>
      <w:lvlText w:val="%6."/>
      <w:lvlJc w:val="right"/>
      <w:pPr>
        <w:ind w:left="3960" w:hanging="180"/>
      </w:pPr>
    </w:lvl>
    <w:lvl w:ilvl="6" w:tplc="040E000F">
      <w:start w:val="1"/>
      <w:numFmt w:val="decimal"/>
      <w:lvlText w:val="%7."/>
      <w:lvlJc w:val="left"/>
      <w:pPr>
        <w:ind w:left="4680" w:hanging="360"/>
      </w:pPr>
    </w:lvl>
    <w:lvl w:ilvl="7" w:tplc="040E0019">
      <w:start w:val="1"/>
      <w:numFmt w:val="lowerLetter"/>
      <w:lvlText w:val="%8."/>
      <w:lvlJc w:val="left"/>
      <w:pPr>
        <w:ind w:left="5400" w:hanging="360"/>
      </w:pPr>
    </w:lvl>
    <w:lvl w:ilvl="8" w:tplc="040E001B">
      <w:start w:val="1"/>
      <w:numFmt w:val="lowerRoman"/>
      <w:lvlText w:val="%9."/>
      <w:lvlJc w:val="right"/>
      <w:pPr>
        <w:ind w:left="6120" w:hanging="180"/>
      </w:pPr>
    </w:lvl>
  </w:abstractNum>
  <w:abstractNum w:abstractNumId="11" w15:restartNumberingAfterBreak="0">
    <w:nsid w:val="5C9F776B"/>
    <w:multiLevelType w:val="hybridMultilevel"/>
    <w:tmpl w:val="3626B176"/>
    <w:lvl w:ilvl="0" w:tplc="040E0017">
      <w:start w:val="1"/>
      <w:numFmt w:val="low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12" w15:restartNumberingAfterBreak="0">
    <w:nsid w:val="68C234B9"/>
    <w:multiLevelType w:val="multilevel"/>
    <w:tmpl w:val="C83C34CA"/>
    <w:lvl w:ilvl="0">
      <w:numFmt w:val="bullet"/>
      <w:lvlText w:val="-"/>
      <w:lvlJc w:val="left"/>
      <w:pPr>
        <w:tabs>
          <w:tab w:val="num" w:pos="720"/>
        </w:tabs>
        <w:ind w:left="720" w:hanging="360"/>
      </w:pPr>
      <w:rPr>
        <w:rFonts w:hint="default"/>
      </w:rPr>
    </w:lvl>
    <w:lvl w:ilvl="1" w:tentative="1">
      <w:start w:val="1"/>
      <w:numFmt w:val="bullet"/>
      <w:lvlText w:val="o"/>
      <w:lvlJc w:val="left"/>
      <w:pPr>
        <w:tabs>
          <w:tab w:val="num" w:pos="1980"/>
        </w:tabs>
        <w:ind w:left="1980" w:hanging="360"/>
      </w:pPr>
      <w:rPr>
        <w:rFonts w:ascii="Courier New" w:hAnsi="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6C3C0FB6"/>
    <w:multiLevelType w:val="hybridMultilevel"/>
    <w:tmpl w:val="0D0CCBA6"/>
    <w:lvl w:ilvl="0" w:tplc="501472B4">
      <w:start w:val="1"/>
      <w:numFmt w:val="decimal"/>
      <w:lvlText w:val="%1."/>
      <w:lvlJc w:val="left"/>
      <w:pPr>
        <w:ind w:left="720" w:hanging="360"/>
      </w:pPr>
      <w:rPr>
        <w:b w:val="0"/>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0"/>
  </w:num>
  <w:num w:numId="10">
    <w:abstractNumId w:val="7"/>
  </w:num>
  <w:num w:numId="11">
    <w:abstractNumId w:val="2"/>
  </w:num>
  <w:num w:numId="12">
    <w:abstractNumId w:val="12"/>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49"/>
    <w:rsid w:val="000908B2"/>
    <w:rsid w:val="00091900"/>
    <w:rsid w:val="000C4037"/>
    <w:rsid w:val="000C753A"/>
    <w:rsid w:val="00113498"/>
    <w:rsid w:val="0018560C"/>
    <w:rsid w:val="001F15A9"/>
    <w:rsid w:val="00250916"/>
    <w:rsid w:val="00270CBF"/>
    <w:rsid w:val="00277CF1"/>
    <w:rsid w:val="00293FEB"/>
    <w:rsid w:val="002C2742"/>
    <w:rsid w:val="003028E1"/>
    <w:rsid w:val="00303EF1"/>
    <w:rsid w:val="00305EF2"/>
    <w:rsid w:val="00343B56"/>
    <w:rsid w:val="00374B93"/>
    <w:rsid w:val="00391FFF"/>
    <w:rsid w:val="00401F2D"/>
    <w:rsid w:val="00426D72"/>
    <w:rsid w:val="00427F0C"/>
    <w:rsid w:val="00467DB8"/>
    <w:rsid w:val="004E4965"/>
    <w:rsid w:val="004F67CA"/>
    <w:rsid w:val="00500AF4"/>
    <w:rsid w:val="00531532"/>
    <w:rsid w:val="00534534"/>
    <w:rsid w:val="0053787C"/>
    <w:rsid w:val="005A22DC"/>
    <w:rsid w:val="005C670C"/>
    <w:rsid w:val="005D424F"/>
    <w:rsid w:val="006A2321"/>
    <w:rsid w:val="006C6FA7"/>
    <w:rsid w:val="006F5DB4"/>
    <w:rsid w:val="006F798B"/>
    <w:rsid w:val="00712A90"/>
    <w:rsid w:val="00793004"/>
    <w:rsid w:val="007D7250"/>
    <w:rsid w:val="007D796C"/>
    <w:rsid w:val="008134E7"/>
    <w:rsid w:val="00833345"/>
    <w:rsid w:val="008344F2"/>
    <w:rsid w:val="00855F16"/>
    <w:rsid w:val="008913D4"/>
    <w:rsid w:val="008B07B1"/>
    <w:rsid w:val="008C5EBD"/>
    <w:rsid w:val="008D00D7"/>
    <w:rsid w:val="008F2B98"/>
    <w:rsid w:val="00900133"/>
    <w:rsid w:val="009363F8"/>
    <w:rsid w:val="009570C1"/>
    <w:rsid w:val="00972BE2"/>
    <w:rsid w:val="00985F75"/>
    <w:rsid w:val="009B40E7"/>
    <w:rsid w:val="00A27AC6"/>
    <w:rsid w:val="00A65EB6"/>
    <w:rsid w:val="00A87D78"/>
    <w:rsid w:val="00AA7D31"/>
    <w:rsid w:val="00AF0B07"/>
    <w:rsid w:val="00B05EB3"/>
    <w:rsid w:val="00B3360B"/>
    <w:rsid w:val="00B94A7E"/>
    <w:rsid w:val="00BD13BF"/>
    <w:rsid w:val="00C10D38"/>
    <w:rsid w:val="00C13FDB"/>
    <w:rsid w:val="00C2541F"/>
    <w:rsid w:val="00C27E8F"/>
    <w:rsid w:val="00C324BF"/>
    <w:rsid w:val="00C43D93"/>
    <w:rsid w:val="00C9336D"/>
    <w:rsid w:val="00C946F2"/>
    <w:rsid w:val="00CB30FE"/>
    <w:rsid w:val="00CE6F7F"/>
    <w:rsid w:val="00D0093B"/>
    <w:rsid w:val="00D027D3"/>
    <w:rsid w:val="00D25397"/>
    <w:rsid w:val="00D83515"/>
    <w:rsid w:val="00D91742"/>
    <w:rsid w:val="00DD2B2A"/>
    <w:rsid w:val="00DE0B3A"/>
    <w:rsid w:val="00EC3217"/>
    <w:rsid w:val="00EF2D86"/>
    <w:rsid w:val="00F2556B"/>
    <w:rsid w:val="00F65D0E"/>
    <w:rsid w:val="00F77726"/>
    <w:rsid w:val="00FB6249"/>
    <w:rsid w:val="00FD1099"/>
    <w:rsid w:val="00FD374D"/>
    <w:rsid w:val="00FE0119"/>
    <w:rsid w:val="00FE42C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1CE9858-EF90-44CE-B6E6-70B1F0888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B6249"/>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FB6249"/>
    <w:rPr>
      <w:color w:val="0000FF"/>
      <w:u w:val="single"/>
    </w:rPr>
  </w:style>
  <w:style w:type="paragraph" w:styleId="Listaszerbekezds">
    <w:name w:val="List Paragraph"/>
    <w:basedOn w:val="Norml"/>
    <w:uiPriority w:val="34"/>
    <w:qFormat/>
    <w:rsid w:val="00FB6249"/>
    <w:pPr>
      <w:ind w:left="720"/>
      <w:contextualSpacing/>
    </w:pPr>
  </w:style>
  <w:style w:type="paragraph" w:styleId="Lbjegyzetszveg">
    <w:name w:val="footnote text"/>
    <w:basedOn w:val="Norml"/>
    <w:link w:val="LbjegyzetszvegChar"/>
    <w:uiPriority w:val="99"/>
    <w:unhideWhenUsed/>
    <w:rsid w:val="009363F8"/>
    <w:pPr>
      <w:spacing w:after="0" w:line="240" w:lineRule="auto"/>
    </w:pPr>
    <w:rPr>
      <w:sz w:val="20"/>
      <w:szCs w:val="20"/>
    </w:rPr>
  </w:style>
  <w:style w:type="character" w:customStyle="1" w:styleId="LbjegyzetszvegChar">
    <w:name w:val="Lábjegyzetszöveg Char"/>
    <w:basedOn w:val="Bekezdsalapbettpusa"/>
    <w:link w:val="Lbjegyzetszveg"/>
    <w:uiPriority w:val="99"/>
    <w:rsid w:val="009363F8"/>
    <w:rPr>
      <w:rFonts w:ascii="Calibri" w:eastAsia="Calibri" w:hAnsi="Calibri" w:cs="Times New Roman"/>
      <w:sz w:val="20"/>
      <w:szCs w:val="20"/>
    </w:rPr>
  </w:style>
  <w:style w:type="character" w:styleId="Lbjegyzet-hivatkozs">
    <w:name w:val="footnote reference"/>
    <w:uiPriority w:val="99"/>
    <w:unhideWhenUsed/>
    <w:rsid w:val="009363F8"/>
    <w:rPr>
      <w:vertAlign w:val="superscript"/>
    </w:rPr>
  </w:style>
  <w:style w:type="paragraph" w:styleId="Buborkszveg">
    <w:name w:val="Balloon Text"/>
    <w:basedOn w:val="Norml"/>
    <w:link w:val="BuborkszvegChar"/>
    <w:uiPriority w:val="99"/>
    <w:semiHidden/>
    <w:unhideWhenUsed/>
    <w:rsid w:val="009363F8"/>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9363F8"/>
    <w:rPr>
      <w:rFonts w:ascii="Tahoma" w:eastAsia="Calibri" w:hAnsi="Tahoma" w:cs="Tahoma"/>
      <w:sz w:val="16"/>
      <w:szCs w:val="16"/>
    </w:rPr>
  </w:style>
  <w:style w:type="paragraph" w:customStyle="1" w:styleId="cf0">
    <w:name w:val="cf0"/>
    <w:basedOn w:val="Norml"/>
    <w:rsid w:val="00427F0C"/>
    <w:pPr>
      <w:spacing w:before="100" w:beforeAutospacing="1" w:after="100" w:afterAutospacing="1" w:line="240" w:lineRule="auto"/>
    </w:pPr>
    <w:rPr>
      <w:rFonts w:ascii="Times New Roman" w:eastAsia="Times New Roman" w:hAnsi="Times New Roman"/>
      <w:sz w:val="24"/>
      <w:szCs w:val="24"/>
      <w:lang w:eastAsia="hu-HU"/>
    </w:rPr>
  </w:style>
  <w:style w:type="paragraph" w:styleId="lfej">
    <w:name w:val="header"/>
    <w:basedOn w:val="Norml"/>
    <w:link w:val="lfejChar"/>
    <w:uiPriority w:val="99"/>
    <w:unhideWhenUsed/>
    <w:rsid w:val="00A87D78"/>
    <w:pPr>
      <w:tabs>
        <w:tab w:val="center" w:pos="4536"/>
        <w:tab w:val="right" w:pos="9072"/>
      </w:tabs>
      <w:spacing w:after="0" w:line="240" w:lineRule="auto"/>
    </w:pPr>
  </w:style>
  <w:style w:type="character" w:customStyle="1" w:styleId="lfejChar">
    <w:name w:val="Élőfej Char"/>
    <w:basedOn w:val="Bekezdsalapbettpusa"/>
    <w:link w:val="lfej"/>
    <w:uiPriority w:val="99"/>
    <w:rsid w:val="00A87D78"/>
    <w:rPr>
      <w:rFonts w:ascii="Calibri" w:eastAsia="Calibri" w:hAnsi="Calibri" w:cs="Times New Roman"/>
    </w:rPr>
  </w:style>
  <w:style w:type="paragraph" w:styleId="llb">
    <w:name w:val="footer"/>
    <w:basedOn w:val="Norml"/>
    <w:link w:val="llbChar"/>
    <w:uiPriority w:val="99"/>
    <w:unhideWhenUsed/>
    <w:rsid w:val="00A87D78"/>
    <w:pPr>
      <w:tabs>
        <w:tab w:val="center" w:pos="4536"/>
        <w:tab w:val="right" w:pos="9072"/>
      </w:tabs>
      <w:spacing w:after="0" w:line="240" w:lineRule="auto"/>
    </w:pPr>
  </w:style>
  <w:style w:type="character" w:customStyle="1" w:styleId="llbChar">
    <w:name w:val="Élőláb Char"/>
    <w:basedOn w:val="Bekezdsalapbettpusa"/>
    <w:link w:val="llb"/>
    <w:uiPriority w:val="99"/>
    <w:rsid w:val="00A87D78"/>
    <w:rPr>
      <w:rFonts w:ascii="Calibri" w:eastAsia="Calibri" w:hAnsi="Calibri" w:cs="Times New Roman"/>
    </w:rPr>
  </w:style>
  <w:style w:type="table" w:styleId="Rcsostblzat">
    <w:name w:val="Table Grid"/>
    <w:basedOn w:val="Normltblzat"/>
    <w:uiPriority w:val="59"/>
    <w:rsid w:val="00DE0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00795">
      <w:bodyDiv w:val="1"/>
      <w:marLeft w:val="0"/>
      <w:marRight w:val="0"/>
      <w:marTop w:val="0"/>
      <w:marBottom w:val="0"/>
      <w:divBdr>
        <w:top w:val="none" w:sz="0" w:space="0" w:color="auto"/>
        <w:left w:val="none" w:sz="0" w:space="0" w:color="auto"/>
        <w:bottom w:val="none" w:sz="0" w:space="0" w:color="auto"/>
        <w:right w:val="none" w:sz="0" w:space="0" w:color="auto"/>
      </w:divBdr>
    </w:div>
    <w:div w:id="613177559">
      <w:bodyDiv w:val="1"/>
      <w:marLeft w:val="0"/>
      <w:marRight w:val="0"/>
      <w:marTop w:val="0"/>
      <w:marBottom w:val="0"/>
      <w:divBdr>
        <w:top w:val="none" w:sz="0" w:space="0" w:color="auto"/>
        <w:left w:val="none" w:sz="0" w:space="0" w:color="auto"/>
        <w:bottom w:val="none" w:sz="0" w:space="0" w:color="auto"/>
        <w:right w:val="none" w:sz="0" w:space="0" w:color="auto"/>
      </w:divBdr>
    </w:div>
    <w:div w:id="1297613019">
      <w:bodyDiv w:val="1"/>
      <w:marLeft w:val="0"/>
      <w:marRight w:val="0"/>
      <w:marTop w:val="0"/>
      <w:marBottom w:val="0"/>
      <w:divBdr>
        <w:top w:val="none" w:sz="0" w:space="0" w:color="auto"/>
        <w:left w:val="none" w:sz="0" w:space="0" w:color="auto"/>
        <w:bottom w:val="none" w:sz="0" w:space="0" w:color="auto"/>
        <w:right w:val="none" w:sz="0" w:space="0" w:color="auto"/>
      </w:divBdr>
    </w:div>
    <w:div w:id="1492481279">
      <w:bodyDiv w:val="1"/>
      <w:marLeft w:val="0"/>
      <w:marRight w:val="0"/>
      <w:marTop w:val="0"/>
      <w:marBottom w:val="0"/>
      <w:divBdr>
        <w:top w:val="none" w:sz="0" w:space="0" w:color="auto"/>
        <w:left w:val="none" w:sz="0" w:space="0" w:color="auto"/>
        <w:bottom w:val="none" w:sz="0" w:space="0" w:color="auto"/>
        <w:right w:val="none" w:sz="0" w:space="0" w:color="auto"/>
      </w:divBdr>
    </w:div>
    <w:div w:id="1568221912">
      <w:bodyDiv w:val="1"/>
      <w:marLeft w:val="0"/>
      <w:marRight w:val="0"/>
      <w:marTop w:val="0"/>
      <w:marBottom w:val="0"/>
      <w:divBdr>
        <w:top w:val="none" w:sz="0" w:space="0" w:color="auto"/>
        <w:left w:val="none" w:sz="0" w:space="0" w:color="auto"/>
        <w:bottom w:val="none" w:sz="0" w:space="0" w:color="auto"/>
        <w:right w:val="none" w:sz="0" w:space="0" w:color="auto"/>
      </w:divBdr>
      <w:divsChild>
        <w:div w:id="2123764309">
          <w:marLeft w:val="0"/>
          <w:marRight w:val="0"/>
          <w:marTop w:val="0"/>
          <w:marBottom w:val="0"/>
          <w:divBdr>
            <w:top w:val="none" w:sz="0" w:space="0" w:color="auto"/>
            <w:left w:val="none" w:sz="0" w:space="0" w:color="auto"/>
            <w:bottom w:val="none" w:sz="0" w:space="0" w:color="auto"/>
            <w:right w:val="none" w:sz="0" w:space="0" w:color="auto"/>
          </w:divBdr>
        </w:div>
        <w:div w:id="1610964213">
          <w:marLeft w:val="0"/>
          <w:marRight w:val="0"/>
          <w:marTop w:val="0"/>
          <w:marBottom w:val="0"/>
          <w:divBdr>
            <w:top w:val="none" w:sz="0" w:space="0" w:color="auto"/>
            <w:left w:val="none" w:sz="0" w:space="0" w:color="auto"/>
            <w:bottom w:val="none" w:sz="0" w:space="0" w:color="auto"/>
            <w:right w:val="none" w:sz="0" w:space="0" w:color="auto"/>
          </w:divBdr>
        </w:div>
        <w:div w:id="1421291584">
          <w:marLeft w:val="0"/>
          <w:marRight w:val="0"/>
          <w:marTop w:val="0"/>
          <w:marBottom w:val="0"/>
          <w:divBdr>
            <w:top w:val="none" w:sz="0" w:space="0" w:color="auto"/>
            <w:left w:val="none" w:sz="0" w:space="0" w:color="auto"/>
            <w:bottom w:val="none" w:sz="0" w:space="0" w:color="auto"/>
            <w:right w:val="none" w:sz="0" w:space="0" w:color="auto"/>
          </w:divBdr>
        </w:div>
        <w:div w:id="390155210">
          <w:marLeft w:val="0"/>
          <w:marRight w:val="0"/>
          <w:marTop w:val="0"/>
          <w:marBottom w:val="0"/>
          <w:divBdr>
            <w:top w:val="none" w:sz="0" w:space="0" w:color="auto"/>
            <w:left w:val="none" w:sz="0" w:space="0" w:color="auto"/>
            <w:bottom w:val="none" w:sz="0" w:space="0" w:color="auto"/>
            <w:right w:val="none" w:sz="0" w:space="0" w:color="auto"/>
          </w:divBdr>
        </w:div>
        <w:div w:id="297079378">
          <w:marLeft w:val="0"/>
          <w:marRight w:val="0"/>
          <w:marTop w:val="0"/>
          <w:marBottom w:val="0"/>
          <w:divBdr>
            <w:top w:val="none" w:sz="0" w:space="0" w:color="auto"/>
            <w:left w:val="none" w:sz="0" w:space="0" w:color="auto"/>
            <w:bottom w:val="none" w:sz="0" w:space="0" w:color="auto"/>
            <w:right w:val="none" w:sz="0" w:space="0" w:color="auto"/>
          </w:divBdr>
        </w:div>
        <w:div w:id="1600598499">
          <w:marLeft w:val="0"/>
          <w:marRight w:val="0"/>
          <w:marTop w:val="0"/>
          <w:marBottom w:val="0"/>
          <w:divBdr>
            <w:top w:val="none" w:sz="0" w:space="0" w:color="auto"/>
            <w:left w:val="none" w:sz="0" w:space="0" w:color="auto"/>
            <w:bottom w:val="none" w:sz="0" w:space="0" w:color="auto"/>
            <w:right w:val="none" w:sz="0" w:space="0" w:color="auto"/>
          </w:divBdr>
        </w:div>
      </w:divsChild>
    </w:div>
    <w:div w:id="1623611929">
      <w:bodyDiv w:val="1"/>
      <w:marLeft w:val="0"/>
      <w:marRight w:val="0"/>
      <w:marTop w:val="0"/>
      <w:marBottom w:val="0"/>
      <w:divBdr>
        <w:top w:val="none" w:sz="0" w:space="0" w:color="auto"/>
        <w:left w:val="none" w:sz="0" w:space="0" w:color="auto"/>
        <w:bottom w:val="none" w:sz="0" w:space="0" w:color="auto"/>
        <w:right w:val="none" w:sz="0" w:space="0" w:color="auto"/>
      </w:divBdr>
      <w:divsChild>
        <w:div w:id="1134444439">
          <w:marLeft w:val="0"/>
          <w:marRight w:val="0"/>
          <w:marTop w:val="0"/>
          <w:marBottom w:val="0"/>
          <w:divBdr>
            <w:top w:val="none" w:sz="0" w:space="0" w:color="auto"/>
            <w:left w:val="none" w:sz="0" w:space="0" w:color="auto"/>
            <w:bottom w:val="none" w:sz="0" w:space="0" w:color="auto"/>
            <w:right w:val="none" w:sz="0" w:space="0" w:color="auto"/>
          </w:divBdr>
        </w:div>
        <w:div w:id="584995933">
          <w:marLeft w:val="0"/>
          <w:marRight w:val="0"/>
          <w:marTop w:val="0"/>
          <w:marBottom w:val="0"/>
          <w:divBdr>
            <w:top w:val="none" w:sz="0" w:space="0" w:color="auto"/>
            <w:left w:val="none" w:sz="0" w:space="0" w:color="auto"/>
            <w:bottom w:val="none" w:sz="0" w:space="0" w:color="auto"/>
            <w:right w:val="none" w:sz="0" w:space="0" w:color="auto"/>
          </w:divBdr>
        </w:div>
        <w:div w:id="653677856">
          <w:marLeft w:val="0"/>
          <w:marRight w:val="0"/>
          <w:marTop w:val="0"/>
          <w:marBottom w:val="0"/>
          <w:divBdr>
            <w:top w:val="none" w:sz="0" w:space="0" w:color="auto"/>
            <w:left w:val="none" w:sz="0" w:space="0" w:color="auto"/>
            <w:bottom w:val="none" w:sz="0" w:space="0" w:color="auto"/>
            <w:right w:val="none" w:sz="0" w:space="0" w:color="auto"/>
          </w:divBdr>
        </w:div>
        <w:div w:id="1414276621">
          <w:marLeft w:val="0"/>
          <w:marRight w:val="0"/>
          <w:marTop w:val="0"/>
          <w:marBottom w:val="0"/>
          <w:divBdr>
            <w:top w:val="none" w:sz="0" w:space="0" w:color="auto"/>
            <w:left w:val="none" w:sz="0" w:space="0" w:color="auto"/>
            <w:bottom w:val="none" w:sz="0" w:space="0" w:color="auto"/>
            <w:right w:val="none" w:sz="0" w:space="0" w:color="auto"/>
          </w:divBdr>
        </w:div>
        <w:div w:id="1671375012">
          <w:marLeft w:val="0"/>
          <w:marRight w:val="0"/>
          <w:marTop w:val="0"/>
          <w:marBottom w:val="0"/>
          <w:divBdr>
            <w:top w:val="none" w:sz="0" w:space="0" w:color="auto"/>
            <w:left w:val="none" w:sz="0" w:space="0" w:color="auto"/>
            <w:bottom w:val="none" w:sz="0" w:space="0" w:color="auto"/>
            <w:right w:val="none" w:sz="0" w:space="0" w:color="auto"/>
          </w:divBdr>
        </w:div>
        <w:div w:id="727724465">
          <w:marLeft w:val="0"/>
          <w:marRight w:val="0"/>
          <w:marTop w:val="0"/>
          <w:marBottom w:val="0"/>
          <w:divBdr>
            <w:top w:val="none" w:sz="0" w:space="0" w:color="auto"/>
            <w:left w:val="none" w:sz="0" w:space="0" w:color="auto"/>
            <w:bottom w:val="none" w:sz="0" w:space="0" w:color="auto"/>
            <w:right w:val="none" w:sz="0" w:space="0" w:color="auto"/>
          </w:divBdr>
        </w:div>
      </w:divsChild>
    </w:div>
    <w:div w:id="1829786345">
      <w:bodyDiv w:val="1"/>
      <w:marLeft w:val="0"/>
      <w:marRight w:val="0"/>
      <w:marTop w:val="0"/>
      <w:marBottom w:val="0"/>
      <w:divBdr>
        <w:top w:val="none" w:sz="0" w:space="0" w:color="auto"/>
        <w:left w:val="none" w:sz="0" w:space="0" w:color="auto"/>
        <w:bottom w:val="none" w:sz="0" w:space="0" w:color="auto"/>
        <w:right w:val="none" w:sz="0" w:space="0" w:color="auto"/>
      </w:divBdr>
    </w:div>
    <w:div w:id="1943803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uj.jogtar.hu/" TargetMode="External"/><Relationship Id="rId2" Type="http://schemas.openxmlformats.org/officeDocument/2006/relationships/hyperlink" Target="https://uj.jogtar.hu/" TargetMode="External"/><Relationship Id="rId1" Type="http://schemas.openxmlformats.org/officeDocument/2006/relationships/hyperlink" Target="https://uj.jogtar.hu/" TargetMode="External"/><Relationship Id="rId4" Type="http://schemas.openxmlformats.org/officeDocument/2006/relationships/hyperlink" Target="https://uj.jogtar.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0D073-B0FF-4225-8937-B9947A30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6848</Words>
  <Characters>47253</Characters>
  <Application>Microsoft Office Word</Application>
  <DocSecurity>0</DocSecurity>
  <Lines>393</Lines>
  <Paragraphs>107</Paragraphs>
  <ScaleCrop>false</ScaleCrop>
  <HeadingPairs>
    <vt:vector size="2" baseType="variant">
      <vt:variant>
        <vt:lpstr>Cím</vt:lpstr>
      </vt:variant>
      <vt:variant>
        <vt:i4>1</vt:i4>
      </vt:variant>
    </vt:vector>
  </HeadingPairs>
  <TitlesOfParts>
    <vt:vector size="1" baseType="lpstr">
      <vt:lpstr/>
    </vt:vector>
  </TitlesOfParts>
  <Company>Hewlett-Packard Company</Company>
  <LinksUpToDate>false</LinksUpToDate>
  <CharactersWithSpaces>53994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Felhasznalo</dc:creator>
  <cp:lastModifiedBy>Windows-felhasználó</cp:lastModifiedBy>
  <cp:revision>2</cp:revision>
  <dcterms:created xsi:type="dcterms:W3CDTF">2018-05-28T10:47:00Z</dcterms:created>
  <dcterms:modified xsi:type="dcterms:W3CDTF">2018-05-28T10:47:00Z</dcterms:modified>
</cp:coreProperties>
</file>